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CCB17" w14:textId="74FD606B" w:rsidR="00EF3DBD" w:rsidRPr="008D1675" w:rsidRDefault="008D1675" w:rsidP="008D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D1675">
        <w:rPr>
          <w:b/>
          <w:sz w:val="28"/>
          <w:szCs w:val="28"/>
        </w:rPr>
        <w:t>EFF Questionnaire on the state of practices in franchise networks in Europe</w:t>
      </w:r>
    </w:p>
    <w:p w14:paraId="3768DB36" w14:textId="0853FFE0" w:rsidR="008D1675" w:rsidRDefault="008D1675" w:rsidP="008D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10848">
        <w:rPr>
          <w:b/>
          <w:sz w:val="28"/>
          <w:szCs w:val="28"/>
        </w:rPr>
        <w:t>Answers due by Friday May 3, 2019</w:t>
      </w:r>
      <w:r>
        <w:rPr>
          <w:sz w:val="28"/>
          <w:szCs w:val="28"/>
        </w:rPr>
        <w:t xml:space="preserve"> – please send to </w:t>
      </w:r>
      <w:r w:rsidRPr="00E10848">
        <w:rPr>
          <w:b/>
          <w:sz w:val="28"/>
          <w:szCs w:val="28"/>
        </w:rPr>
        <w:t>info@eff-franchise.com</w:t>
      </w:r>
    </w:p>
    <w:p w14:paraId="06D68597" w14:textId="49F5DD17" w:rsidR="00D44814" w:rsidRPr="00E10848" w:rsidRDefault="008D1675" w:rsidP="008D1675">
      <w:pPr>
        <w:rPr>
          <w:sz w:val="24"/>
          <w:szCs w:val="24"/>
        </w:rPr>
      </w:pPr>
      <w:r w:rsidRPr="00E10848">
        <w:rPr>
          <w:sz w:val="24"/>
          <w:szCs w:val="24"/>
        </w:rPr>
        <w:t xml:space="preserve">This Questionnaire is </w:t>
      </w:r>
      <w:r w:rsidR="00D44814">
        <w:rPr>
          <w:sz w:val="24"/>
          <w:szCs w:val="24"/>
        </w:rPr>
        <w:t xml:space="preserve">addressed </w:t>
      </w:r>
      <w:r w:rsidR="00D44814" w:rsidRPr="00D44814">
        <w:rPr>
          <w:b/>
          <w:sz w:val="24"/>
          <w:szCs w:val="24"/>
        </w:rPr>
        <w:t>to the franchise members of each franchise association member of the EFF</w:t>
      </w:r>
      <w:r w:rsidR="00D44814">
        <w:rPr>
          <w:sz w:val="24"/>
          <w:szCs w:val="24"/>
        </w:rPr>
        <w:t xml:space="preserve">. The questions are designed </w:t>
      </w:r>
      <w:r w:rsidR="00747128">
        <w:rPr>
          <w:sz w:val="24"/>
          <w:szCs w:val="24"/>
        </w:rPr>
        <w:t xml:space="preserve">principally </w:t>
      </w:r>
      <w:r w:rsidR="00D44814">
        <w:rPr>
          <w:sz w:val="24"/>
          <w:szCs w:val="24"/>
        </w:rPr>
        <w:t xml:space="preserve">for </w:t>
      </w:r>
      <w:r w:rsidR="00D44814" w:rsidRPr="00D44814">
        <w:rPr>
          <w:b/>
          <w:sz w:val="24"/>
          <w:szCs w:val="24"/>
        </w:rPr>
        <w:t>franchisors</w:t>
      </w:r>
      <w:r w:rsidR="00747128" w:rsidRPr="00747128">
        <w:rPr>
          <w:sz w:val="24"/>
          <w:szCs w:val="24"/>
        </w:rPr>
        <w:t xml:space="preserve">, but those associations that have franchisees </w:t>
      </w:r>
      <w:r w:rsidR="00747128" w:rsidRPr="00ED78BB">
        <w:rPr>
          <w:b/>
          <w:sz w:val="24"/>
          <w:szCs w:val="24"/>
        </w:rPr>
        <w:t>on their Board</w:t>
      </w:r>
      <w:r w:rsidR="00747128" w:rsidRPr="00747128">
        <w:rPr>
          <w:sz w:val="24"/>
          <w:szCs w:val="24"/>
        </w:rPr>
        <w:t xml:space="preserve"> may invite them to complete this Q</w:t>
      </w:r>
      <w:r w:rsidR="00D44814">
        <w:rPr>
          <w:sz w:val="24"/>
          <w:szCs w:val="24"/>
        </w:rPr>
        <w:t>.</w:t>
      </w:r>
    </w:p>
    <w:p w14:paraId="45E680D8" w14:textId="58DFFECB" w:rsidR="008D1675" w:rsidRPr="00E10848" w:rsidRDefault="008D1675" w:rsidP="008D1675">
      <w:pPr>
        <w:rPr>
          <w:sz w:val="24"/>
          <w:szCs w:val="24"/>
        </w:rPr>
      </w:pPr>
      <w:r w:rsidRPr="00E10848">
        <w:rPr>
          <w:sz w:val="24"/>
          <w:szCs w:val="24"/>
        </w:rPr>
        <w:t>This Questionnaire is a simplified version of the European Commission’s (DG COMP) public EVALUATION QUESTIONNAIRE about the VERTICAL RESTRAINTS (VR) BLOCK EXEMPTION REGULATION</w:t>
      </w:r>
      <w:r w:rsidR="006D7C65" w:rsidRPr="00E10848">
        <w:rPr>
          <w:rStyle w:val="Refdenotaalpie"/>
          <w:sz w:val="24"/>
          <w:szCs w:val="24"/>
        </w:rPr>
        <w:footnoteReference w:id="1"/>
      </w:r>
      <w:r w:rsidRPr="00E10848">
        <w:rPr>
          <w:sz w:val="24"/>
          <w:szCs w:val="24"/>
        </w:rPr>
        <w:t xml:space="preserve"> which is due to expire on May 31, 2022.</w:t>
      </w:r>
    </w:p>
    <w:p w14:paraId="1E4D47ED" w14:textId="1A42FBB9" w:rsidR="008D1675" w:rsidRPr="00E10848" w:rsidRDefault="008D1675" w:rsidP="008D1675">
      <w:pPr>
        <w:rPr>
          <w:sz w:val="24"/>
          <w:szCs w:val="24"/>
        </w:rPr>
      </w:pPr>
      <w:r w:rsidRPr="00E10848">
        <w:rPr>
          <w:sz w:val="24"/>
          <w:szCs w:val="24"/>
        </w:rPr>
        <w:t xml:space="preserve">The EFF </w:t>
      </w:r>
      <w:r w:rsidR="00D44814">
        <w:rPr>
          <w:sz w:val="24"/>
          <w:szCs w:val="24"/>
        </w:rPr>
        <w:t xml:space="preserve">has </w:t>
      </w:r>
      <w:r w:rsidRPr="00E10848">
        <w:rPr>
          <w:sz w:val="24"/>
          <w:szCs w:val="24"/>
        </w:rPr>
        <w:t>devised it so that it focuses on FRANCHISE AGREEMENTS, many of which contain Vertical Restraints of one form or another. The</w:t>
      </w:r>
      <w:r w:rsidR="00D44814">
        <w:rPr>
          <w:sz w:val="24"/>
          <w:szCs w:val="24"/>
        </w:rPr>
        <w:t xml:space="preserve"> Commission also </w:t>
      </w:r>
      <w:r w:rsidRPr="00E10848">
        <w:rPr>
          <w:sz w:val="24"/>
          <w:szCs w:val="24"/>
        </w:rPr>
        <w:t>seek</w:t>
      </w:r>
      <w:r w:rsidR="00D44814">
        <w:rPr>
          <w:sz w:val="24"/>
          <w:szCs w:val="24"/>
        </w:rPr>
        <w:t>s</w:t>
      </w:r>
      <w:r w:rsidRPr="00E10848">
        <w:rPr>
          <w:sz w:val="24"/>
          <w:szCs w:val="24"/>
        </w:rPr>
        <w:t xml:space="preserve"> to measure the </w:t>
      </w:r>
      <w:r w:rsidR="00D44814">
        <w:rPr>
          <w:sz w:val="24"/>
          <w:szCs w:val="24"/>
        </w:rPr>
        <w:t xml:space="preserve">proportion that </w:t>
      </w:r>
      <w:r w:rsidRPr="00E10848">
        <w:rPr>
          <w:sz w:val="24"/>
          <w:szCs w:val="24"/>
        </w:rPr>
        <w:t xml:space="preserve">e-commerce </w:t>
      </w:r>
      <w:r w:rsidR="00D44814">
        <w:rPr>
          <w:sz w:val="24"/>
          <w:szCs w:val="24"/>
        </w:rPr>
        <w:t>sales impact franchise networks.</w:t>
      </w:r>
    </w:p>
    <w:p w14:paraId="56037D62" w14:textId="34D0762D" w:rsidR="00B161BB" w:rsidRDefault="008D1675" w:rsidP="008D1675">
      <w:pPr>
        <w:rPr>
          <w:sz w:val="24"/>
          <w:szCs w:val="24"/>
        </w:rPr>
      </w:pPr>
      <w:r w:rsidRPr="00E10848">
        <w:rPr>
          <w:sz w:val="24"/>
          <w:szCs w:val="24"/>
        </w:rPr>
        <w:t>The Commission has started it Evaluation process early and th</w:t>
      </w:r>
      <w:r w:rsidR="00D44814">
        <w:rPr>
          <w:sz w:val="24"/>
          <w:szCs w:val="24"/>
        </w:rPr>
        <w:t xml:space="preserve">e EFF wishes to be an active </w:t>
      </w:r>
      <w:r w:rsidR="00B161BB">
        <w:rPr>
          <w:sz w:val="24"/>
          <w:szCs w:val="24"/>
        </w:rPr>
        <w:t>contributor to</w:t>
      </w:r>
      <w:r w:rsidR="00D44814">
        <w:rPr>
          <w:sz w:val="24"/>
          <w:szCs w:val="24"/>
        </w:rPr>
        <w:t xml:space="preserve"> this process. This “franchise-focused” EFF</w:t>
      </w:r>
      <w:r w:rsidRPr="00E10848">
        <w:rPr>
          <w:sz w:val="24"/>
          <w:szCs w:val="24"/>
        </w:rPr>
        <w:t xml:space="preserve"> Questionnaire </w:t>
      </w:r>
      <w:r w:rsidR="00D44814">
        <w:rPr>
          <w:sz w:val="24"/>
          <w:szCs w:val="24"/>
        </w:rPr>
        <w:t>will help the EFF</w:t>
      </w:r>
    </w:p>
    <w:p w14:paraId="34DEBDCE" w14:textId="77777777" w:rsidR="00B161BB" w:rsidRDefault="00B161BB" w:rsidP="008D1675">
      <w:pPr>
        <w:rPr>
          <w:sz w:val="24"/>
          <w:szCs w:val="24"/>
        </w:rPr>
      </w:pPr>
      <w:r>
        <w:rPr>
          <w:sz w:val="24"/>
          <w:szCs w:val="24"/>
        </w:rPr>
        <w:t xml:space="preserve">(i) to reply to the EC’s EVALUATION QUESTIONNAIRE with a synthesis of the replies received from our association members, and in due time </w:t>
      </w:r>
    </w:p>
    <w:p w14:paraId="480B960D" w14:textId="3E2F3A5C" w:rsidR="008D1675" w:rsidRDefault="00B161BB" w:rsidP="008D1675">
      <w:pPr>
        <w:rPr>
          <w:sz w:val="24"/>
          <w:szCs w:val="24"/>
        </w:rPr>
      </w:pPr>
      <w:r>
        <w:rPr>
          <w:sz w:val="24"/>
          <w:szCs w:val="24"/>
        </w:rPr>
        <w:t>(ii) to formulate further Position Papers when called for.</w:t>
      </w:r>
    </w:p>
    <w:p w14:paraId="3D3CDE09" w14:textId="60244E44" w:rsidR="009E0861" w:rsidRPr="00E10848" w:rsidRDefault="00B161BB" w:rsidP="00B161BB">
      <w:pPr>
        <w:rPr>
          <w:sz w:val="24"/>
          <w:szCs w:val="24"/>
        </w:rPr>
      </w:pPr>
      <w:r>
        <w:rPr>
          <w:sz w:val="24"/>
          <w:szCs w:val="24"/>
        </w:rPr>
        <w:t>The EFF will present all of this in defence of the franchise industry within the EU.</w:t>
      </w:r>
    </w:p>
    <w:p w14:paraId="4DA0D13D" w14:textId="3365B0F9" w:rsidR="00E10848" w:rsidRPr="00E10848" w:rsidRDefault="00E10848" w:rsidP="00E1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E10848">
        <w:rPr>
          <w:sz w:val="24"/>
          <w:szCs w:val="24"/>
        </w:rPr>
        <w:t xml:space="preserve">The Commission requires all input by May 27, 2019. </w:t>
      </w:r>
      <w:r w:rsidRPr="00E10848">
        <w:rPr>
          <w:b/>
          <w:sz w:val="24"/>
          <w:szCs w:val="24"/>
        </w:rPr>
        <w:t xml:space="preserve">This is why the EFF requires all input </w:t>
      </w:r>
      <w:r w:rsidR="00B161BB">
        <w:rPr>
          <w:b/>
          <w:sz w:val="24"/>
          <w:szCs w:val="24"/>
        </w:rPr>
        <w:t xml:space="preserve">by our association member franchisors </w:t>
      </w:r>
      <w:r w:rsidRPr="00E10848">
        <w:rPr>
          <w:b/>
          <w:sz w:val="24"/>
          <w:szCs w:val="24"/>
        </w:rPr>
        <w:t xml:space="preserve">by </w:t>
      </w:r>
      <w:r w:rsidRPr="00E10848">
        <w:rPr>
          <w:b/>
          <w:sz w:val="24"/>
          <w:szCs w:val="24"/>
          <w:u w:val="single"/>
        </w:rPr>
        <w:t>May 3, 2029 latest</w:t>
      </w:r>
      <w:r w:rsidRPr="00E10848">
        <w:rPr>
          <w:b/>
          <w:sz w:val="24"/>
          <w:szCs w:val="24"/>
        </w:rPr>
        <w:t xml:space="preserve"> </w:t>
      </w:r>
      <w:r w:rsidR="00B161BB">
        <w:rPr>
          <w:b/>
          <w:sz w:val="24"/>
          <w:szCs w:val="24"/>
        </w:rPr>
        <w:t xml:space="preserve">in order </w:t>
      </w:r>
      <w:r w:rsidRPr="00E10848">
        <w:rPr>
          <w:b/>
          <w:sz w:val="24"/>
          <w:szCs w:val="24"/>
        </w:rPr>
        <w:t xml:space="preserve">to have time for the EFF BER TASK FORCE to meet and prepare the common </w:t>
      </w:r>
      <w:r w:rsidR="00B161BB">
        <w:rPr>
          <w:b/>
          <w:sz w:val="24"/>
          <w:szCs w:val="24"/>
        </w:rPr>
        <w:t xml:space="preserve">EFF </w:t>
      </w:r>
      <w:r w:rsidRPr="00E10848">
        <w:rPr>
          <w:b/>
          <w:sz w:val="24"/>
          <w:szCs w:val="24"/>
        </w:rPr>
        <w:t>paper.</w:t>
      </w:r>
    </w:p>
    <w:p w14:paraId="5F8E2DE0" w14:textId="3533ABDE" w:rsidR="00E10848" w:rsidRDefault="00E10848" w:rsidP="008D1675">
      <w:pPr>
        <w:rPr>
          <w:sz w:val="24"/>
          <w:szCs w:val="24"/>
        </w:rPr>
      </w:pPr>
    </w:p>
    <w:p w14:paraId="10DE2FBD" w14:textId="4632ADAE" w:rsidR="00933079" w:rsidRDefault="00933079" w:rsidP="008D1675">
      <w:pPr>
        <w:rPr>
          <w:sz w:val="24"/>
          <w:szCs w:val="24"/>
        </w:rPr>
      </w:pPr>
      <w:r>
        <w:rPr>
          <w:sz w:val="24"/>
          <w:szCs w:val="24"/>
        </w:rPr>
        <w:t xml:space="preserve">This EFF Questionnaire </w:t>
      </w:r>
      <w:r w:rsidR="003D6878">
        <w:rPr>
          <w:sz w:val="24"/>
          <w:szCs w:val="24"/>
        </w:rPr>
        <w:t>has 3 sections:</w:t>
      </w:r>
    </w:p>
    <w:p w14:paraId="1A552284" w14:textId="3C728828" w:rsidR="004609BC" w:rsidRDefault="004609BC" w:rsidP="00E75628">
      <w:pPr>
        <w:spacing w:after="0" w:line="240" w:lineRule="auto"/>
        <w:rPr>
          <w:sz w:val="24"/>
          <w:szCs w:val="24"/>
        </w:rPr>
      </w:pPr>
      <w:bookmarkStart w:id="1" w:name="_Hlk5790206"/>
      <w:r>
        <w:rPr>
          <w:sz w:val="24"/>
          <w:szCs w:val="24"/>
        </w:rPr>
        <w:t>I.</w:t>
      </w:r>
      <w:r>
        <w:rPr>
          <w:sz w:val="24"/>
          <w:szCs w:val="24"/>
        </w:rPr>
        <w:tab/>
        <w:t>Your Network</w:t>
      </w:r>
    </w:p>
    <w:p w14:paraId="06C0635E" w14:textId="2F9A8F05" w:rsidR="00A91D18" w:rsidRDefault="004609BC" w:rsidP="00E756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A91D18">
        <w:rPr>
          <w:sz w:val="24"/>
          <w:szCs w:val="24"/>
        </w:rPr>
        <w:t>Inventory of the Vertical Restr</w:t>
      </w:r>
      <w:r w:rsidR="003F7BF1">
        <w:rPr>
          <w:sz w:val="24"/>
          <w:szCs w:val="24"/>
        </w:rPr>
        <w:t xml:space="preserve">ictions/Restraints </w:t>
      </w:r>
      <w:r w:rsidR="00A91D18">
        <w:rPr>
          <w:sz w:val="24"/>
          <w:szCs w:val="24"/>
        </w:rPr>
        <w:t>contained in your franchise contract</w:t>
      </w:r>
    </w:p>
    <w:p w14:paraId="034F0782" w14:textId="74DF0255" w:rsidR="00B161BB" w:rsidRDefault="00A91D18" w:rsidP="00E7562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3F7BF1">
        <w:rPr>
          <w:sz w:val="24"/>
          <w:szCs w:val="24"/>
        </w:rPr>
        <w:t>Your g</w:t>
      </w:r>
      <w:r>
        <w:rPr>
          <w:sz w:val="24"/>
          <w:szCs w:val="24"/>
        </w:rPr>
        <w:t>eneral appreciation of the Vertical Restraints Block Exemption Regulation 330/2010</w:t>
      </w:r>
      <w:r>
        <w:rPr>
          <w:rStyle w:val="Refdenotaalpie"/>
          <w:sz w:val="24"/>
          <w:szCs w:val="24"/>
        </w:rPr>
        <w:footnoteReference w:id="2"/>
      </w:r>
      <w:r>
        <w:rPr>
          <w:sz w:val="24"/>
          <w:szCs w:val="24"/>
        </w:rPr>
        <w:t xml:space="preserve"> and of its Guidelines</w:t>
      </w:r>
      <w:r>
        <w:rPr>
          <w:rStyle w:val="Refdenotaalpie"/>
          <w:sz w:val="24"/>
          <w:szCs w:val="24"/>
        </w:rPr>
        <w:footnoteReference w:id="3"/>
      </w:r>
      <w:r w:rsidR="004609BC">
        <w:rPr>
          <w:sz w:val="24"/>
          <w:szCs w:val="24"/>
        </w:rPr>
        <w:t xml:space="preserve"> </w:t>
      </w:r>
    </w:p>
    <w:p w14:paraId="469E2B38" w14:textId="77777777" w:rsidR="00B161BB" w:rsidRDefault="00B161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1"/>
    <w:p w14:paraId="676999DF" w14:textId="706D14D4" w:rsidR="00933079" w:rsidRDefault="00933079" w:rsidP="00933079">
      <w:pPr>
        <w:rPr>
          <w:b/>
          <w:sz w:val="24"/>
          <w:szCs w:val="24"/>
        </w:rPr>
      </w:pPr>
      <w:r w:rsidRPr="00933079">
        <w:rPr>
          <w:b/>
          <w:sz w:val="24"/>
          <w:szCs w:val="24"/>
        </w:rPr>
        <w:lastRenderedPageBreak/>
        <w:t>I.</w:t>
      </w:r>
      <w:r w:rsidRPr="00933079">
        <w:rPr>
          <w:b/>
          <w:sz w:val="24"/>
          <w:szCs w:val="24"/>
        </w:rPr>
        <w:tab/>
      </w:r>
      <w:r w:rsidR="00B6299A" w:rsidRPr="00933079">
        <w:rPr>
          <w:b/>
          <w:sz w:val="24"/>
          <w:szCs w:val="24"/>
        </w:rPr>
        <w:t>YOUR NETWORK</w:t>
      </w:r>
    </w:p>
    <w:p w14:paraId="133A2205" w14:textId="1C8CE759" w:rsidR="003560BD" w:rsidRPr="00FC705C" w:rsidRDefault="00933079" w:rsidP="003560BD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Pr="00FC705C">
        <w:rPr>
          <w:b/>
          <w:color w:val="0000CC"/>
          <w:sz w:val="28"/>
          <w:szCs w:val="28"/>
        </w:rPr>
        <w:t>A. Presentation</w:t>
      </w:r>
      <w:r w:rsidR="003560BD" w:rsidRPr="00FC705C">
        <w:rPr>
          <w:b/>
          <w:sz w:val="28"/>
          <w:szCs w:val="28"/>
        </w:rPr>
        <w:tab/>
      </w:r>
      <w:r w:rsidR="003560BD" w:rsidRPr="00FC705C">
        <w:rPr>
          <w:b/>
          <w:sz w:val="28"/>
          <w:szCs w:val="28"/>
        </w:rPr>
        <w:tab/>
      </w:r>
    </w:p>
    <w:p w14:paraId="64F8A788" w14:textId="14990801" w:rsidR="003560BD" w:rsidRPr="003560BD" w:rsidRDefault="003560BD" w:rsidP="003560BD">
      <w:pPr>
        <w:ind w:firstLine="720"/>
        <w:rPr>
          <w:sz w:val="24"/>
          <w:szCs w:val="24"/>
        </w:rPr>
      </w:pPr>
      <w:r w:rsidRPr="00462FCD">
        <w:rPr>
          <w:b/>
          <w:sz w:val="24"/>
          <w:szCs w:val="24"/>
        </w:rPr>
        <w:t>i)</w:t>
      </w:r>
      <w:r w:rsidRPr="003560BD">
        <w:rPr>
          <w:sz w:val="24"/>
          <w:szCs w:val="24"/>
        </w:rPr>
        <w:t xml:space="preserve"> </w:t>
      </w:r>
      <w:r w:rsidR="001127EA">
        <w:rPr>
          <w:sz w:val="24"/>
          <w:szCs w:val="24"/>
        </w:rPr>
        <w:t>What is the na</w:t>
      </w:r>
      <w:r w:rsidRPr="003560BD">
        <w:rPr>
          <w:sz w:val="24"/>
          <w:szCs w:val="24"/>
        </w:rPr>
        <w:t>me of your franchise brand (optional)?</w:t>
      </w:r>
    </w:p>
    <w:p w14:paraId="0F688D0B" w14:textId="3837DCA7" w:rsidR="003560BD" w:rsidRPr="003560BD" w:rsidRDefault="003560BD" w:rsidP="003560BD">
      <w:pPr>
        <w:rPr>
          <w:sz w:val="24"/>
          <w:szCs w:val="24"/>
        </w:rPr>
      </w:pPr>
      <w:r w:rsidRPr="003560BD">
        <w:rPr>
          <w:sz w:val="24"/>
          <w:szCs w:val="24"/>
        </w:rPr>
        <w:tab/>
      </w:r>
      <w:r w:rsidRPr="00462FCD">
        <w:rPr>
          <w:b/>
          <w:sz w:val="24"/>
          <w:szCs w:val="24"/>
        </w:rPr>
        <w:t>ii)</w:t>
      </w:r>
      <w:r w:rsidRPr="003560BD">
        <w:rPr>
          <w:sz w:val="24"/>
          <w:szCs w:val="24"/>
        </w:rPr>
        <w:t xml:space="preserve"> Which year was your franchise network created?</w:t>
      </w:r>
    </w:p>
    <w:p w14:paraId="5F43C283" w14:textId="77F49191" w:rsidR="003560BD" w:rsidRDefault="003560BD" w:rsidP="003560BD">
      <w:pPr>
        <w:rPr>
          <w:sz w:val="24"/>
          <w:szCs w:val="24"/>
        </w:rPr>
      </w:pPr>
      <w:r w:rsidRPr="003560BD">
        <w:rPr>
          <w:sz w:val="24"/>
          <w:szCs w:val="24"/>
        </w:rPr>
        <w:tab/>
      </w:r>
      <w:r w:rsidRPr="00462FCD">
        <w:rPr>
          <w:b/>
          <w:sz w:val="24"/>
          <w:szCs w:val="24"/>
        </w:rPr>
        <w:t>iii)</w:t>
      </w:r>
      <w:r w:rsidRPr="003560BD">
        <w:rPr>
          <w:sz w:val="24"/>
          <w:szCs w:val="24"/>
        </w:rPr>
        <w:t xml:space="preserve"> How many franchise</w:t>
      </w:r>
      <w:r>
        <w:rPr>
          <w:sz w:val="24"/>
          <w:szCs w:val="24"/>
        </w:rPr>
        <w:t>e</w:t>
      </w:r>
      <w:r w:rsidRPr="003560BD">
        <w:rPr>
          <w:sz w:val="24"/>
          <w:szCs w:val="24"/>
        </w:rPr>
        <w:t>s does your network have?</w:t>
      </w:r>
    </w:p>
    <w:p w14:paraId="3FA6B158" w14:textId="77777777" w:rsidR="00651ADA" w:rsidRDefault="003560BD" w:rsidP="00440668">
      <w:pPr>
        <w:spacing w:after="0" w:line="240" w:lineRule="auto"/>
        <w:ind w:left="720"/>
        <w:rPr>
          <w:sz w:val="24"/>
          <w:szCs w:val="24"/>
        </w:rPr>
      </w:pPr>
      <w:r w:rsidRPr="00462FCD">
        <w:rPr>
          <w:b/>
          <w:sz w:val="24"/>
          <w:szCs w:val="24"/>
        </w:rPr>
        <w:t>iv)</w:t>
      </w:r>
      <w:r>
        <w:rPr>
          <w:sz w:val="24"/>
          <w:szCs w:val="24"/>
        </w:rPr>
        <w:t xml:space="preserve"> Is your network mixed, meaning composed of franchisees and company-owned outlets?</w:t>
      </w:r>
      <w:r w:rsidR="00440668">
        <w:rPr>
          <w:sz w:val="24"/>
          <w:szCs w:val="24"/>
        </w:rPr>
        <w:t xml:space="preserve">  </w:t>
      </w:r>
    </w:p>
    <w:p w14:paraId="67A535FA" w14:textId="77777777" w:rsidR="00651ADA" w:rsidRDefault="00651ADA" w:rsidP="00440668">
      <w:pPr>
        <w:spacing w:after="0" w:line="240" w:lineRule="auto"/>
        <w:ind w:left="720"/>
        <w:rPr>
          <w:sz w:val="24"/>
          <w:szCs w:val="24"/>
        </w:rPr>
      </w:pPr>
    </w:p>
    <w:p w14:paraId="229EDE2C" w14:textId="78EE439F" w:rsidR="003560BD" w:rsidRDefault="003560BD" w:rsidP="0044066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If YES, is it:</w:t>
      </w:r>
    </w:p>
    <w:p w14:paraId="58F5F2AD" w14:textId="20960B83" w:rsidR="003560BD" w:rsidRDefault="003560BD" w:rsidP="0044066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5790945"/>
      <w:r w:rsidRPr="003560BD">
        <w:rPr>
          <w:rFonts w:cstheme="minorHAnsi"/>
          <w:sz w:val="40"/>
          <w:szCs w:val="40"/>
        </w:rPr>
        <w:t>□</w:t>
      </w:r>
      <w:bookmarkEnd w:id="2"/>
      <w:r>
        <w:rPr>
          <w:sz w:val="24"/>
          <w:szCs w:val="24"/>
        </w:rPr>
        <w:t xml:space="preserve"> principally composed of company-owned outlets?</w:t>
      </w:r>
    </w:p>
    <w:p w14:paraId="1260AD6D" w14:textId="10A94EFF" w:rsidR="003560BD" w:rsidRDefault="003560BD" w:rsidP="0044066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sz w:val="24"/>
          <w:szCs w:val="24"/>
        </w:rPr>
        <w:t>principally composed of franchisees?</w:t>
      </w:r>
    </w:p>
    <w:p w14:paraId="18800EB6" w14:textId="748B832F" w:rsidR="003560BD" w:rsidRDefault="003560BD" w:rsidP="0044066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_Hlk5791042"/>
      <w:r w:rsidRPr="003560BD">
        <w:rPr>
          <w:rFonts w:cstheme="minorHAnsi"/>
          <w:sz w:val="40"/>
          <w:szCs w:val="40"/>
        </w:rPr>
        <w:t>□</w:t>
      </w:r>
      <w:bookmarkEnd w:id="3"/>
      <w:r>
        <w:rPr>
          <w:rFonts w:cstheme="minorHAnsi"/>
          <w:sz w:val="40"/>
          <w:szCs w:val="40"/>
        </w:rPr>
        <w:t xml:space="preserve"> </w:t>
      </w:r>
      <w:r>
        <w:rPr>
          <w:sz w:val="24"/>
          <w:szCs w:val="24"/>
        </w:rPr>
        <w:t>50/50</w:t>
      </w:r>
    </w:p>
    <w:p w14:paraId="27349F0E" w14:textId="77777777" w:rsidR="00462FCD" w:rsidRDefault="00462FCD" w:rsidP="00462FCD">
      <w:pPr>
        <w:spacing w:after="0" w:line="240" w:lineRule="auto"/>
        <w:ind w:left="720"/>
        <w:rPr>
          <w:sz w:val="24"/>
          <w:szCs w:val="24"/>
        </w:rPr>
      </w:pPr>
    </w:p>
    <w:p w14:paraId="0788DB22" w14:textId="4FF96B1A" w:rsidR="003560BD" w:rsidRDefault="003560BD" w:rsidP="003560BD">
      <w:pPr>
        <w:ind w:left="720"/>
        <w:rPr>
          <w:b/>
          <w:sz w:val="24"/>
          <w:szCs w:val="24"/>
        </w:rPr>
      </w:pPr>
      <w:r w:rsidRPr="00462FCD">
        <w:rPr>
          <w:b/>
          <w:sz w:val="24"/>
          <w:szCs w:val="24"/>
        </w:rPr>
        <w:t>v)</w:t>
      </w:r>
      <w:r>
        <w:rPr>
          <w:sz w:val="24"/>
          <w:szCs w:val="24"/>
        </w:rPr>
        <w:t xml:space="preserve"> what is the sector/domain of your network? (please refer to the simplified EU NACE II classification system a</w:t>
      </w:r>
      <w:r w:rsidR="00FD07A9">
        <w:rPr>
          <w:sz w:val="24"/>
          <w:szCs w:val="24"/>
        </w:rPr>
        <w:t xml:space="preserve">t the end of </w:t>
      </w:r>
      <w:r>
        <w:rPr>
          <w:sz w:val="24"/>
          <w:szCs w:val="24"/>
        </w:rPr>
        <w:t xml:space="preserve">this Questionnaire) – </w:t>
      </w:r>
      <w:r w:rsidRPr="003560BD">
        <w:rPr>
          <w:b/>
          <w:sz w:val="24"/>
          <w:szCs w:val="24"/>
        </w:rPr>
        <w:t>mark the Letter and Number</w:t>
      </w:r>
      <w:r w:rsidR="00462FCD">
        <w:rPr>
          <w:b/>
          <w:sz w:val="24"/>
          <w:szCs w:val="24"/>
        </w:rPr>
        <w:t>:</w:t>
      </w:r>
    </w:p>
    <w:p w14:paraId="60BA97AB" w14:textId="77777777" w:rsidR="00E75628" w:rsidRDefault="00E75628" w:rsidP="003560BD">
      <w:pPr>
        <w:ind w:left="720"/>
        <w:rPr>
          <w:b/>
          <w:sz w:val="24"/>
          <w:szCs w:val="24"/>
        </w:rPr>
      </w:pPr>
    </w:p>
    <w:p w14:paraId="248291C3" w14:textId="2E5C3B1E" w:rsidR="003560BD" w:rsidRDefault="003560BD" w:rsidP="00462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62FCD">
        <w:rPr>
          <w:b/>
          <w:sz w:val="24"/>
          <w:szCs w:val="24"/>
        </w:rPr>
        <w:t>vi)</w:t>
      </w:r>
      <w:r>
        <w:rPr>
          <w:sz w:val="24"/>
          <w:szCs w:val="24"/>
        </w:rPr>
        <w:t xml:space="preserve"> is it essentially a franchise of</w:t>
      </w:r>
    </w:p>
    <w:p w14:paraId="2354B635" w14:textId="61AA5623" w:rsidR="003560BD" w:rsidRDefault="003560BD" w:rsidP="00462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4" w:name="_Hlk5792330"/>
      <w:r w:rsidR="00462FCD" w:rsidRPr="003560BD">
        <w:rPr>
          <w:rFonts w:cstheme="minorHAnsi"/>
          <w:sz w:val="40"/>
          <w:szCs w:val="40"/>
        </w:rPr>
        <w:t>□</w:t>
      </w:r>
      <w:bookmarkEnd w:id="4"/>
      <w:r w:rsidR="00462FCD">
        <w:rPr>
          <w:rFonts w:cstheme="minorHAnsi"/>
          <w:sz w:val="40"/>
          <w:szCs w:val="40"/>
        </w:rPr>
        <w:t xml:space="preserve"> </w:t>
      </w:r>
      <w:r>
        <w:rPr>
          <w:sz w:val="24"/>
          <w:szCs w:val="24"/>
        </w:rPr>
        <w:t>products</w:t>
      </w:r>
    </w:p>
    <w:p w14:paraId="18D26A54" w14:textId="6C598AC5" w:rsidR="003560BD" w:rsidRDefault="003560BD" w:rsidP="00462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FCD" w:rsidRPr="003560BD">
        <w:rPr>
          <w:rFonts w:cstheme="minorHAnsi"/>
          <w:sz w:val="40"/>
          <w:szCs w:val="40"/>
        </w:rPr>
        <w:t>□</w:t>
      </w:r>
      <w:r w:rsidR="00462FCD">
        <w:rPr>
          <w:rFonts w:cstheme="minorHAnsi"/>
          <w:sz w:val="40"/>
          <w:szCs w:val="40"/>
        </w:rPr>
        <w:t xml:space="preserve"> </w:t>
      </w:r>
      <w:r>
        <w:rPr>
          <w:sz w:val="24"/>
          <w:szCs w:val="24"/>
        </w:rPr>
        <w:t>services</w:t>
      </w:r>
    </w:p>
    <w:p w14:paraId="465BFBBA" w14:textId="05BF3C7C" w:rsidR="003560BD" w:rsidRDefault="003560BD" w:rsidP="00462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FCD" w:rsidRPr="003560BD">
        <w:rPr>
          <w:rFonts w:cstheme="minorHAnsi"/>
          <w:sz w:val="40"/>
          <w:szCs w:val="40"/>
        </w:rPr>
        <w:t>□</w:t>
      </w:r>
      <w:r w:rsidR="00462FCD">
        <w:rPr>
          <w:rFonts w:cstheme="minorHAnsi"/>
          <w:sz w:val="40"/>
          <w:szCs w:val="40"/>
        </w:rPr>
        <w:t xml:space="preserve"> </w:t>
      </w:r>
      <w:r>
        <w:rPr>
          <w:sz w:val="24"/>
          <w:szCs w:val="24"/>
        </w:rPr>
        <w:t>products and services</w:t>
      </w:r>
    </w:p>
    <w:p w14:paraId="148014AD" w14:textId="77777777" w:rsidR="00462FCD" w:rsidRDefault="00462FCD" w:rsidP="00462FCD">
      <w:pPr>
        <w:spacing w:after="0" w:line="240" w:lineRule="auto"/>
        <w:rPr>
          <w:sz w:val="24"/>
          <w:szCs w:val="24"/>
        </w:rPr>
      </w:pPr>
    </w:p>
    <w:p w14:paraId="042B6251" w14:textId="4200D9F1" w:rsidR="00462FCD" w:rsidRDefault="00462FCD" w:rsidP="009330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5628">
        <w:rPr>
          <w:b/>
          <w:sz w:val="24"/>
          <w:szCs w:val="24"/>
        </w:rPr>
        <w:t>vii)</w:t>
      </w:r>
      <w:r>
        <w:rPr>
          <w:sz w:val="24"/>
          <w:szCs w:val="24"/>
        </w:rPr>
        <w:t xml:space="preserve"> In which EU Member States is your network </w:t>
      </w:r>
      <w:r w:rsidR="00E75628">
        <w:rPr>
          <w:sz w:val="24"/>
          <w:szCs w:val="24"/>
        </w:rPr>
        <w:t>established?</w:t>
      </w:r>
      <w:r>
        <w:rPr>
          <w:sz w:val="24"/>
          <w:szCs w:val="24"/>
        </w:rPr>
        <w:tab/>
      </w:r>
    </w:p>
    <w:p w14:paraId="66DE7929" w14:textId="0B51FCD6" w:rsidR="00E75628" w:rsidRDefault="00E75628" w:rsidP="00933079">
      <w:pPr>
        <w:rPr>
          <w:sz w:val="24"/>
          <w:szCs w:val="24"/>
        </w:rPr>
      </w:pPr>
    </w:p>
    <w:p w14:paraId="635D4228" w14:textId="28B098F1" w:rsidR="00E75628" w:rsidRDefault="00E75628" w:rsidP="00933079">
      <w:pPr>
        <w:rPr>
          <w:sz w:val="24"/>
          <w:szCs w:val="24"/>
        </w:rPr>
      </w:pPr>
    </w:p>
    <w:p w14:paraId="032D9D69" w14:textId="5B6D9E0A" w:rsidR="00933079" w:rsidRPr="003D6878" w:rsidRDefault="003560BD" w:rsidP="00433480">
      <w:pPr>
        <w:ind w:firstLine="720"/>
        <w:rPr>
          <w:b/>
          <w:color w:val="0000CC"/>
          <w:sz w:val="28"/>
          <w:szCs w:val="28"/>
        </w:rPr>
      </w:pPr>
      <w:r w:rsidRPr="003D6878">
        <w:rPr>
          <w:b/>
          <w:color w:val="0000CC"/>
          <w:sz w:val="28"/>
          <w:szCs w:val="28"/>
        </w:rPr>
        <w:t>B. Internet sales</w:t>
      </w:r>
    </w:p>
    <w:p w14:paraId="04A3CB2F" w14:textId="0A892536" w:rsidR="003560BD" w:rsidRDefault="00F76265" w:rsidP="00933079">
      <w:pPr>
        <w:rPr>
          <w:b/>
          <w:sz w:val="24"/>
          <w:szCs w:val="24"/>
        </w:rPr>
      </w:pPr>
      <w:bookmarkStart w:id="5" w:name="_Hlk5793443"/>
      <w:r>
        <w:rPr>
          <w:b/>
          <w:color w:val="0000CC"/>
          <w:sz w:val="24"/>
          <w:szCs w:val="24"/>
        </w:rPr>
        <w:t xml:space="preserve">1. </w:t>
      </w:r>
      <w:r w:rsidR="00EC7555" w:rsidRPr="005B5885">
        <w:rPr>
          <w:b/>
          <w:color w:val="0000CC"/>
          <w:sz w:val="24"/>
          <w:szCs w:val="24"/>
        </w:rPr>
        <w:t>Digital tools of the FRANCHISOR</w:t>
      </w:r>
      <w:r w:rsidR="00677A0B">
        <w:rPr>
          <w:b/>
          <w:sz w:val="24"/>
          <w:szCs w:val="24"/>
        </w:rPr>
        <w:t>:</w:t>
      </w:r>
    </w:p>
    <w:bookmarkEnd w:id="5"/>
    <w:p w14:paraId="2C73843A" w14:textId="3395DB51" w:rsidR="00677A0B" w:rsidRPr="000B11C1" w:rsidRDefault="00677A0B" w:rsidP="000B11C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B11C1">
        <w:rPr>
          <w:sz w:val="24"/>
          <w:szCs w:val="24"/>
        </w:rPr>
        <w:t>Which of these digital tools do you use?</w:t>
      </w:r>
    </w:p>
    <w:p w14:paraId="170B842D" w14:textId="58CFA286" w:rsidR="00677A0B" w:rsidRDefault="00677A0B" w:rsidP="0093307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D87BDA">
        <w:rPr>
          <w:rFonts w:cstheme="minorHAnsi"/>
          <w:sz w:val="24"/>
          <w:szCs w:val="24"/>
        </w:rPr>
        <w:t>a website show case with geo-localisation of your points of sale</w:t>
      </w:r>
    </w:p>
    <w:p w14:paraId="155314FC" w14:textId="309ADAE1" w:rsidR="00D87BDA" w:rsidRPr="00D87BDA" w:rsidRDefault="00D87BDA" w:rsidP="00933079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6" w:name="_Hlk5792597"/>
      <w:r w:rsidRPr="003560BD">
        <w:rPr>
          <w:rFonts w:cstheme="minorHAnsi"/>
          <w:sz w:val="40"/>
          <w:szCs w:val="40"/>
        </w:rPr>
        <w:t>□</w:t>
      </w:r>
      <w:bookmarkEnd w:id="6"/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a website show case without geo-localisation of your points of sale</w:t>
      </w:r>
      <w:r>
        <w:rPr>
          <w:rFonts w:cstheme="minorHAnsi"/>
          <w:sz w:val="40"/>
          <w:szCs w:val="40"/>
        </w:rPr>
        <w:t xml:space="preserve"> </w:t>
      </w:r>
    </w:p>
    <w:p w14:paraId="7874CAD2" w14:textId="7F0435BE" w:rsidR="00677A0B" w:rsidRDefault="00D87BDA" w:rsidP="00933079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D87BDA">
        <w:rPr>
          <w:rFonts w:cstheme="minorHAnsi"/>
          <w:sz w:val="24"/>
          <w:szCs w:val="24"/>
        </w:rPr>
        <w:t>an on-line sales store</w:t>
      </w:r>
    </w:p>
    <w:p w14:paraId="5F8EAEC3" w14:textId="7A915FAC" w:rsidR="00D87BDA" w:rsidRDefault="00D87BDA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D87BDA">
        <w:rPr>
          <w:rFonts w:cstheme="minorHAnsi"/>
          <w:sz w:val="24"/>
          <w:szCs w:val="24"/>
        </w:rPr>
        <w:t>your own e-platform</w:t>
      </w:r>
    </w:p>
    <w:p w14:paraId="361032D6" w14:textId="192EA3CA" w:rsidR="00D87BDA" w:rsidRDefault="00D87BDA" w:rsidP="00933079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D87BDA">
        <w:rPr>
          <w:rFonts w:cstheme="minorHAnsi"/>
          <w:sz w:val="24"/>
          <w:szCs w:val="24"/>
        </w:rPr>
        <w:t xml:space="preserve">third-party platforms (AMAZON, E-BEY, UBER EATS…., etc.) Please cite: </w:t>
      </w:r>
    </w:p>
    <w:p w14:paraId="2D4E2AFD" w14:textId="4D26F652" w:rsidR="005C6092" w:rsidRDefault="005C6092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AC48ED0" w14:textId="2B194D4B" w:rsidR="005C6092" w:rsidRDefault="005C6092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7" w:name="_Hlk5794460"/>
      <w:r w:rsidRPr="003560BD">
        <w:rPr>
          <w:rFonts w:cstheme="minorHAnsi"/>
          <w:sz w:val="40"/>
          <w:szCs w:val="40"/>
        </w:rPr>
        <w:t>□</w:t>
      </w:r>
      <w:bookmarkEnd w:id="7"/>
      <w:r>
        <w:rPr>
          <w:rFonts w:cstheme="minorHAnsi"/>
          <w:sz w:val="40"/>
          <w:szCs w:val="40"/>
        </w:rPr>
        <w:t xml:space="preserve"> </w:t>
      </w:r>
      <w:r w:rsidRPr="00F7200C">
        <w:rPr>
          <w:rFonts w:cstheme="minorHAnsi"/>
          <w:sz w:val="24"/>
          <w:szCs w:val="24"/>
        </w:rPr>
        <w:t>M-</w:t>
      </w:r>
      <w:r w:rsidR="00F7200C" w:rsidRPr="00F7200C">
        <w:rPr>
          <w:rFonts w:cstheme="minorHAnsi"/>
          <w:sz w:val="24"/>
          <w:szCs w:val="24"/>
        </w:rPr>
        <w:t>commerce</w:t>
      </w:r>
      <w:r w:rsidR="00F7200C">
        <w:rPr>
          <w:rFonts w:cstheme="minorHAnsi"/>
          <w:sz w:val="24"/>
          <w:szCs w:val="24"/>
        </w:rPr>
        <w:t xml:space="preserve"> (mobile)</w:t>
      </w:r>
    </w:p>
    <w:p w14:paraId="04B7018E" w14:textId="2E8AB8F2" w:rsidR="00F7200C" w:rsidRDefault="00F7200C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F7200C">
        <w:rPr>
          <w:rFonts w:cstheme="minorHAnsi"/>
          <w:sz w:val="24"/>
          <w:szCs w:val="24"/>
        </w:rPr>
        <w:t>Social media. Please cite:</w:t>
      </w:r>
    </w:p>
    <w:p w14:paraId="1AE5D59D" w14:textId="7E409643" w:rsidR="00AD345E" w:rsidRDefault="00AD345E" w:rsidP="00933079">
      <w:pPr>
        <w:rPr>
          <w:rFonts w:cstheme="minorHAnsi"/>
          <w:sz w:val="24"/>
          <w:szCs w:val="24"/>
        </w:rPr>
      </w:pPr>
    </w:p>
    <w:p w14:paraId="0ED18B51" w14:textId="0B9845D0" w:rsidR="00AD345E" w:rsidRDefault="00AD345E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3560BD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AD345E">
        <w:rPr>
          <w:rFonts w:cstheme="minorHAnsi"/>
          <w:sz w:val="24"/>
          <w:szCs w:val="24"/>
        </w:rPr>
        <w:t>Other. Please explain:</w:t>
      </w:r>
    </w:p>
    <w:p w14:paraId="6BBAEE2A" w14:textId="7D4FA489" w:rsidR="00AD345E" w:rsidRDefault="00AD345E" w:rsidP="00933079">
      <w:pPr>
        <w:rPr>
          <w:rFonts w:cstheme="minorHAnsi"/>
          <w:sz w:val="24"/>
          <w:szCs w:val="24"/>
        </w:rPr>
      </w:pPr>
    </w:p>
    <w:p w14:paraId="73680F88" w14:textId="099858BE" w:rsidR="00AD345E" w:rsidRPr="000B11C1" w:rsidRDefault="00AD345E" w:rsidP="000B11C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B11C1">
        <w:rPr>
          <w:rFonts w:cstheme="minorHAnsi"/>
          <w:sz w:val="24"/>
          <w:szCs w:val="24"/>
        </w:rPr>
        <w:t xml:space="preserve">As the case may be, </w:t>
      </w:r>
      <w:r w:rsidR="00E12BC0" w:rsidRPr="000B11C1">
        <w:rPr>
          <w:rFonts w:cstheme="minorHAnsi"/>
          <w:sz w:val="24"/>
          <w:szCs w:val="24"/>
        </w:rPr>
        <w:t xml:space="preserve">please </w:t>
      </w:r>
      <w:r w:rsidRPr="000B11C1">
        <w:rPr>
          <w:rFonts w:cstheme="minorHAnsi"/>
          <w:sz w:val="24"/>
          <w:szCs w:val="24"/>
        </w:rPr>
        <w:t>explain what may hinder/obstruct the use of these tools:</w:t>
      </w:r>
    </w:p>
    <w:p w14:paraId="76B4CF29" w14:textId="117C4871" w:rsidR="00AD345E" w:rsidRDefault="00AD345E" w:rsidP="00933079">
      <w:pPr>
        <w:rPr>
          <w:rFonts w:cstheme="minorHAnsi"/>
          <w:sz w:val="24"/>
          <w:szCs w:val="24"/>
        </w:rPr>
      </w:pPr>
    </w:p>
    <w:p w14:paraId="67F3CF52" w14:textId="70960E07" w:rsidR="00AD345E" w:rsidRDefault="00AD345E" w:rsidP="000B11C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B11C1">
        <w:rPr>
          <w:rFonts w:cstheme="minorHAnsi"/>
          <w:sz w:val="24"/>
          <w:szCs w:val="24"/>
        </w:rPr>
        <w:t xml:space="preserve">Are e-commerce and the use of social media </w:t>
      </w:r>
      <w:r w:rsidR="00671821" w:rsidRPr="000B11C1">
        <w:rPr>
          <w:rFonts w:cstheme="minorHAnsi"/>
          <w:sz w:val="24"/>
          <w:szCs w:val="24"/>
        </w:rPr>
        <w:t>development priorities for your brand for the next 10 years?</w:t>
      </w:r>
    </w:p>
    <w:p w14:paraId="47A50D64" w14:textId="77777777" w:rsidR="000B11C1" w:rsidRPr="000B11C1" w:rsidRDefault="000B11C1" w:rsidP="000B11C1">
      <w:pPr>
        <w:pStyle w:val="Prrafodelista"/>
        <w:rPr>
          <w:rFonts w:cstheme="minorHAnsi"/>
          <w:sz w:val="24"/>
          <w:szCs w:val="24"/>
        </w:rPr>
      </w:pPr>
    </w:p>
    <w:p w14:paraId="55560084" w14:textId="77777777" w:rsidR="005B5885" w:rsidRDefault="005B5885" w:rsidP="00933079">
      <w:pPr>
        <w:rPr>
          <w:rFonts w:cstheme="minorHAnsi"/>
          <w:sz w:val="24"/>
          <w:szCs w:val="24"/>
        </w:rPr>
      </w:pPr>
    </w:p>
    <w:p w14:paraId="6A20C33B" w14:textId="50895A1F" w:rsidR="005B5885" w:rsidRDefault="00F76265" w:rsidP="005B5885">
      <w:pPr>
        <w:rPr>
          <w:b/>
          <w:color w:val="0000CC"/>
          <w:sz w:val="24"/>
          <w:szCs w:val="24"/>
        </w:rPr>
      </w:pPr>
      <w:bookmarkStart w:id="8" w:name="_Hlk5794266"/>
      <w:r>
        <w:rPr>
          <w:b/>
          <w:color w:val="0000CC"/>
          <w:sz w:val="24"/>
          <w:szCs w:val="24"/>
        </w:rPr>
        <w:t xml:space="preserve">2. </w:t>
      </w:r>
      <w:r w:rsidR="005B5885" w:rsidRPr="005B5885">
        <w:rPr>
          <w:b/>
          <w:color w:val="0000CC"/>
          <w:sz w:val="24"/>
          <w:szCs w:val="24"/>
        </w:rPr>
        <w:t>Digital tools of the FRANCHIS</w:t>
      </w:r>
      <w:r w:rsidR="005B5885">
        <w:rPr>
          <w:b/>
          <w:color w:val="0000CC"/>
          <w:sz w:val="24"/>
          <w:szCs w:val="24"/>
        </w:rPr>
        <w:t>EE:</w:t>
      </w:r>
    </w:p>
    <w:bookmarkEnd w:id="8"/>
    <w:p w14:paraId="2E7255A9" w14:textId="0FDDDC0B" w:rsidR="00ED4A4F" w:rsidRPr="000403CA" w:rsidRDefault="00ED4A4F" w:rsidP="005B5885">
      <w:pPr>
        <w:rPr>
          <w:b/>
          <w:sz w:val="24"/>
          <w:szCs w:val="24"/>
        </w:rPr>
      </w:pPr>
      <w:r w:rsidRPr="000403CA">
        <w:rPr>
          <w:b/>
          <w:sz w:val="24"/>
          <w:szCs w:val="24"/>
        </w:rPr>
        <w:t xml:space="preserve">What is the </w:t>
      </w:r>
      <w:r w:rsidR="000B11C1">
        <w:rPr>
          <w:b/>
          <w:sz w:val="24"/>
          <w:szCs w:val="24"/>
        </w:rPr>
        <w:t xml:space="preserve">level of </w:t>
      </w:r>
      <w:r w:rsidRPr="000403CA">
        <w:rPr>
          <w:b/>
          <w:sz w:val="24"/>
          <w:szCs w:val="24"/>
        </w:rPr>
        <w:t>freedom of your franchisees</w:t>
      </w:r>
      <w:r w:rsidR="00F76265" w:rsidRPr="000403CA">
        <w:rPr>
          <w:b/>
          <w:sz w:val="24"/>
          <w:szCs w:val="24"/>
        </w:rPr>
        <w:t xml:space="preserve"> in terms of multi-channel distribution?</w:t>
      </w:r>
    </w:p>
    <w:p w14:paraId="6423BAAC" w14:textId="55CCB199" w:rsidR="00F76265" w:rsidRPr="000403CA" w:rsidRDefault="00F76265" w:rsidP="005B5885">
      <w:pPr>
        <w:rPr>
          <w:sz w:val="24"/>
          <w:szCs w:val="24"/>
        </w:rPr>
      </w:pPr>
      <w:r>
        <w:rPr>
          <w:b/>
          <w:color w:val="0000CC"/>
          <w:sz w:val="24"/>
          <w:szCs w:val="24"/>
        </w:rPr>
        <w:tab/>
      </w:r>
      <w:r w:rsidRPr="000403CA">
        <w:rPr>
          <w:sz w:val="24"/>
          <w:szCs w:val="24"/>
        </w:rPr>
        <w:t>2.1</w:t>
      </w:r>
      <w:r w:rsidR="000403CA">
        <w:rPr>
          <w:sz w:val="24"/>
          <w:szCs w:val="24"/>
        </w:rPr>
        <w:tab/>
      </w:r>
      <w:r w:rsidRPr="00966B75">
        <w:rPr>
          <w:sz w:val="24"/>
          <w:szCs w:val="24"/>
          <w:u w:val="single"/>
        </w:rPr>
        <w:t>in terms of creating an internet site</w:t>
      </w:r>
      <w:r w:rsidRPr="000403CA">
        <w:rPr>
          <w:sz w:val="24"/>
          <w:szCs w:val="24"/>
        </w:rPr>
        <w:t>:</w:t>
      </w:r>
    </w:p>
    <w:p w14:paraId="6BFC536E" w14:textId="3621B9B8" w:rsidR="00F76265" w:rsidRDefault="00F76265" w:rsidP="000B11C1">
      <w:pPr>
        <w:spacing w:after="0" w:line="240" w:lineRule="auto"/>
        <w:rPr>
          <w:sz w:val="24"/>
          <w:szCs w:val="24"/>
        </w:rPr>
      </w:pPr>
      <w:r w:rsidRPr="000403CA">
        <w:rPr>
          <w:sz w:val="24"/>
          <w:szCs w:val="24"/>
        </w:rPr>
        <w:tab/>
      </w:r>
      <w:r w:rsidR="000403CA">
        <w:rPr>
          <w:sz w:val="24"/>
          <w:szCs w:val="24"/>
        </w:rPr>
        <w:t xml:space="preserve">a) </w:t>
      </w:r>
      <w:r w:rsidR="000B11C1">
        <w:rPr>
          <w:sz w:val="24"/>
          <w:szCs w:val="24"/>
        </w:rPr>
        <w:tab/>
      </w:r>
      <w:r w:rsidRPr="000403CA">
        <w:rPr>
          <w:sz w:val="24"/>
          <w:szCs w:val="24"/>
        </w:rPr>
        <w:t>May the franchisee have:</w:t>
      </w:r>
    </w:p>
    <w:p w14:paraId="2E07F401" w14:textId="77777777" w:rsidR="000403CA" w:rsidRPr="000403CA" w:rsidRDefault="000403CA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bookmarkStart w:id="9" w:name="_Hlk5794729"/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a sales site</w:t>
      </w:r>
    </w:p>
    <w:p w14:paraId="72276462" w14:textId="77777777" w:rsidR="000403CA" w:rsidRPr="000403CA" w:rsidRDefault="000403CA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0403CA">
        <w:rPr>
          <w:rFonts w:cstheme="minorHAnsi"/>
          <w:sz w:val="24"/>
          <w:szCs w:val="24"/>
        </w:rPr>
        <w:t>a show-case site</w:t>
      </w:r>
    </w:p>
    <w:p w14:paraId="2D4964E9" w14:textId="77777777" w:rsidR="000403CA" w:rsidRPr="000403CA" w:rsidRDefault="000403CA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neither</w:t>
      </w:r>
    </w:p>
    <w:p w14:paraId="37F8F99C" w14:textId="424237AE" w:rsidR="000403CA" w:rsidRDefault="000403CA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0403CA">
        <w:rPr>
          <w:rFonts w:cstheme="minorHAnsi"/>
          <w:sz w:val="24"/>
          <w:szCs w:val="24"/>
        </w:rPr>
        <w:t>other. Please explain:</w:t>
      </w:r>
    </w:p>
    <w:p w14:paraId="015ED612" w14:textId="77777777" w:rsidR="000B11C1" w:rsidRDefault="000B11C1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84DE06A" w14:textId="77777777" w:rsidR="000B11C1" w:rsidRDefault="000B11C1" w:rsidP="00966B75">
      <w:pPr>
        <w:spacing w:after="0" w:line="240" w:lineRule="auto"/>
        <w:rPr>
          <w:rFonts w:cstheme="minorHAnsi"/>
          <w:sz w:val="24"/>
          <w:szCs w:val="24"/>
        </w:rPr>
      </w:pPr>
    </w:p>
    <w:bookmarkEnd w:id="9"/>
    <w:p w14:paraId="751AA3FC" w14:textId="46DE9C83" w:rsidR="000403CA" w:rsidRDefault="000403CA" w:rsidP="000403CA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0B11C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To what extent is the franchisee’s freedom conditional?</w:t>
      </w:r>
    </w:p>
    <w:p w14:paraId="0FF8A29B" w14:textId="334DCC17" w:rsidR="00966B75" w:rsidRPr="000403CA" w:rsidRDefault="00966B75" w:rsidP="000B11C1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bookmarkStart w:id="10" w:name="_Hlk5795026"/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franchisee has full freedom</w:t>
      </w:r>
      <w:r w:rsidR="000B11C1">
        <w:rPr>
          <w:rFonts w:cstheme="minorHAnsi"/>
          <w:sz w:val="24"/>
          <w:szCs w:val="24"/>
        </w:rPr>
        <w:t xml:space="preserve"> (no conditions)</w:t>
      </w:r>
    </w:p>
    <w:p w14:paraId="5082CD2E" w14:textId="7A357324" w:rsidR="00966B75" w:rsidRDefault="00966B75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lastRenderedPageBreak/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966B75">
        <w:rPr>
          <w:rFonts w:cstheme="minorHAnsi"/>
          <w:sz w:val="24"/>
          <w:szCs w:val="24"/>
        </w:rPr>
        <w:t xml:space="preserve">the franchisee’s freedom is conditioned by criteria defined by the </w:t>
      </w:r>
      <w:r w:rsidR="000B11C1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24"/>
          <w:szCs w:val="24"/>
        </w:rPr>
        <w:t>franchisor</w:t>
      </w:r>
      <w:r w:rsidR="000B11C1">
        <w:rPr>
          <w:rFonts w:cstheme="minorHAnsi"/>
          <w:sz w:val="24"/>
          <w:szCs w:val="24"/>
        </w:rPr>
        <w:t>. Please give examples of criteria:</w:t>
      </w:r>
    </w:p>
    <w:p w14:paraId="6F8F23E3" w14:textId="6160A663" w:rsidR="000B11C1" w:rsidRDefault="000B11C1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3DC0598" w14:textId="3ACF8C0F" w:rsidR="000B11C1" w:rsidRDefault="000B11C1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73CEE3F" w14:textId="078CB5B7" w:rsidR="000B11C1" w:rsidRDefault="000B11C1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C23E441" w14:textId="77777777" w:rsidR="000B11C1" w:rsidRPr="000403CA" w:rsidRDefault="000B11C1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5063261" w14:textId="14E611E7" w:rsidR="00966B75" w:rsidRPr="000403CA" w:rsidRDefault="00966B75" w:rsidP="000B11C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the franchisor’s internet </w:t>
      </w:r>
      <w:r w:rsidR="000B11C1">
        <w:rPr>
          <w:rFonts w:cstheme="minorHAnsi"/>
          <w:sz w:val="24"/>
          <w:szCs w:val="24"/>
        </w:rPr>
        <w:t>site,</w:t>
      </w:r>
      <w:r>
        <w:rPr>
          <w:rFonts w:cstheme="minorHAnsi"/>
          <w:sz w:val="24"/>
          <w:szCs w:val="24"/>
        </w:rPr>
        <w:t xml:space="preserve"> the franchisee has access </w:t>
      </w:r>
      <w:r w:rsidR="000B11C1">
        <w:rPr>
          <w:rFonts w:cstheme="minorHAnsi"/>
          <w:sz w:val="24"/>
          <w:szCs w:val="24"/>
        </w:rPr>
        <w:t xml:space="preserve">only to </w:t>
      </w:r>
      <w:r w:rsidR="00C730DE">
        <w:rPr>
          <w:rFonts w:cstheme="minorHAnsi"/>
          <w:sz w:val="24"/>
          <w:szCs w:val="24"/>
        </w:rPr>
        <w:t>the</w:t>
      </w:r>
      <w:r w:rsidR="000B11C1">
        <w:rPr>
          <w:rFonts w:cstheme="minorHAnsi"/>
          <w:sz w:val="24"/>
          <w:szCs w:val="24"/>
        </w:rPr>
        <w:t xml:space="preserve"> page </w:t>
      </w:r>
      <w:r w:rsidR="000B11C1">
        <w:rPr>
          <w:rFonts w:cstheme="minorHAnsi"/>
          <w:sz w:val="24"/>
          <w:szCs w:val="24"/>
        </w:rPr>
        <w:tab/>
        <w:t xml:space="preserve">which is dedicated to each </w:t>
      </w:r>
      <w:r>
        <w:rPr>
          <w:rFonts w:cstheme="minorHAnsi"/>
          <w:sz w:val="24"/>
          <w:szCs w:val="24"/>
        </w:rPr>
        <w:t>franchisee</w:t>
      </w:r>
    </w:p>
    <w:p w14:paraId="19C796D2" w14:textId="46603BE1" w:rsidR="00966B75" w:rsidRDefault="00966B75" w:rsidP="00966B75">
      <w:pPr>
        <w:spacing w:after="0" w:line="240" w:lineRule="auto"/>
        <w:rPr>
          <w:rFonts w:cstheme="minorHAnsi"/>
          <w:sz w:val="24"/>
          <w:szCs w:val="24"/>
        </w:rPr>
      </w:pPr>
      <w:r w:rsidRPr="000403CA">
        <w:rPr>
          <w:rFonts w:cstheme="minorHAnsi"/>
          <w:sz w:val="24"/>
          <w:szCs w:val="24"/>
        </w:rPr>
        <w:tab/>
      </w:r>
      <w:bookmarkStart w:id="11" w:name="_Hlk5795106"/>
      <w:r w:rsidR="000B11C1"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0403CA">
        <w:rPr>
          <w:rFonts w:cstheme="minorHAnsi"/>
          <w:sz w:val="24"/>
          <w:szCs w:val="24"/>
        </w:rPr>
        <w:t>other. Please explain:</w:t>
      </w:r>
    </w:p>
    <w:p w14:paraId="74E5FD34" w14:textId="77777777" w:rsidR="000B11C1" w:rsidRDefault="000B11C1" w:rsidP="00966B75">
      <w:pPr>
        <w:spacing w:after="0" w:line="240" w:lineRule="auto"/>
        <w:rPr>
          <w:rFonts w:cstheme="minorHAnsi"/>
          <w:sz w:val="24"/>
          <w:szCs w:val="24"/>
        </w:rPr>
      </w:pPr>
    </w:p>
    <w:bookmarkEnd w:id="10"/>
    <w:bookmarkEnd w:id="11"/>
    <w:p w14:paraId="21F3637D" w14:textId="12048021" w:rsidR="00966B75" w:rsidRDefault="00966B75" w:rsidP="000403CA">
      <w:pPr>
        <w:ind w:firstLine="720"/>
        <w:rPr>
          <w:rFonts w:cstheme="minorHAnsi"/>
          <w:sz w:val="24"/>
          <w:szCs w:val="24"/>
        </w:rPr>
      </w:pPr>
    </w:p>
    <w:p w14:paraId="51B427B6" w14:textId="5E498617" w:rsidR="00966B75" w:rsidRDefault="00966B75" w:rsidP="000403CA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</w:t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24"/>
          <w:szCs w:val="24"/>
          <w:u w:val="single"/>
        </w:rPr>
        <w:t>in terms of resale via third-party platforms</w:t>
      </w:r>
      <w:r>
        <w:rPr>
          <w:rFonts w:cstheme="minorHAnsi"/>
          <w:sz w:val="24"/>
          <w:szCs w:val="24"/>
        </w:rPr>
        <w:t>:</w:t>
      </w:r>
    </w:p>
    <w:p w14:paraId="4DA617FA" w14:textId="77777777" w:rsidR="00966B75" w:rsidRPr="000403CA" w:rsidRDefault="00966B75" w:rsidP="00966B75">
      <w:pPr>
        <w:spacing w:after="0" w:line="240" w:lineRule="auto"/>
        <w:ind w:firstLine="720"/>
        <w:rPr>
          <w:rFonts w:cstheme="minorHAnsi"/>
          <w:sz w:val="24"/>
          <w:szCs w:val="24"/>
        </w:rPr>
      </w:pPr>
      <w:bookmarkStart w:id="12" w:name="_Hlk5795240"/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franchisee has full freedom</w:t>
      </w:r>
    </w:p>
    <w:p w14:paraId="325473B7" w14:textId="1E6410EA" w:rsidR="00966B75" w:rsidRDefault="00966B75" w:rsidP="00966B7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966B75">
        <w:rPr>
          <w:rFonts w:cstheme="minorHAnsi"/>
          <w:sz w:val="24"/>
          <w:szCs w:val="24"/>
        </w:rPr>
        <w:t>the franchisee’s freedom is conditioned by criteria defined by the franchisor</w:t>
      </w:r>
    </w:p>
    <w:p w14:paraId="03F67C82" w14:textId="03815D00" w:rsidR="00966B75" w:rsidRDefault="00966B75" w:rsidP="00966B7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966B75">
        <w:rPr>
          <w:rFonts w:cstheme="minorHAnsi"/>
          <w:sz w:val="24"/>
          <w:szCs w:val="24"/>
        </w:rPr>
        <w:t>total prohibition</w:t>
      </w:r>
    </w:p>
    <w:p w14:paraId="060CB610" w14:textId="363DC955" w:rsidR="00966B75" w:rsidRDefault="00966B75" w:rsidP="00966B7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0403CA">
        <w:rPr>
          <w:rFonts w:cstheme="minorHAnsi"/>
          <w:sz w:val="24"/>
          <w:szCs w:val="24"/>
        </w:rPr>
        <w:t>other. Please explain:</w:t>
      </w:r>
    </w:p>
    <w:bookmarkEnd w:id="12"/>
    <w:p w14:paraId="7B6190DA" w14:textId="77777777" w:rsidR="007C11AE" w:rsidRDefault="007C11AE" w:rsidP="00966B75">
      <w:pPr>
        <w:spacing w:after="0" w:line="240" w:lineRule="auto"/>
        <w:rPr>
          <w:rFonts w:cstheme="minorHAnsi"/>
          <w:sz w:val="24"/>
          <w:szCs w:val="24"/>
        </w:rPr>
      </w:pPr>
    </w:p>
    <w:p w14:paraId="2A6D17FB" w14:textId="77777777" w:rsidR="007C11AE" w:rsidRDefault="007C11AE" w:rsidP="00966B75">
      <w:pPr>
        <w:spacing w:after="0" w:line="240" w:lineRule="auto"/>
        <w:rPr>
          <w:rFonts w:cstheme="minorHAnsi"/>
          <w:sz w:val="24"/>
          <w:szCs w:val="24"/>
        </w:rPr>
      </w:pPr>
    </w:p>
    <w:p w14:paraId="7FE9ACFB" w14:textId="740472CF" w:rsidR="00966B75" w:rsidRDefault="00966B75" w:rsidP="00966B75">
      <w:pPr>
        <w:spacing w:after="0" w:line="240" w:lineRule="auto"/>
        <w:rPr>
          <w:rFonts w:cstheme="minorHAnsi"/>
          <w:sz w:val="24"/>
          <w:szCs w:val="24"/>
        </w:rPr>
      </w:pPr>
    </w:p>
    <w:p w14:paraId="69B574DE" w14:textId="256CEDD2" w:rsidR="007C11AE" w:rsidRPr="000403CA" w:rsidRDefault="007C11AE" w:rsidP="00966B7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2.3</w:t>
      </w:r>
      <w:r>
        <w:rPr>
          <w:rFonts w:cstheme="minorHAnsi"/>
          <w:sz w:val="24"/>
          <w:szCs w:val="24"/>
        </w:rPr>
        <w:tab/>
      </w:r>
      <w:r w:rsidRPr="007C11AE">
        <w:rPr>
          <w:rFonts w:cstheme="minorHAnsi"/>
          <w:sz w:val="24"/>
          <w:szCs w:val="24"/>
          <w:u w:val="single"/>
        </w:rPr>
        <w:t>in terms of use of social media</w:t>
      </w:r>
      <w:r>
        <w:rPr>
          <w:rFonts w:cstheme="minorHAnsi"/>
          <w:sz w:val="24"/>
          <w:szCs w:val="24"/>
        </w:rPr>
        <w:t>:</w:t>
      </w:r>
    </w:p>
    <w:p w14:paraId="18D36633" w14:textId="77777777" w:rsidR="00763815" w:rsidRPr="000403CA" w:rsidRDefault="00763815" w:rsidP="00763815">
      <w:pPr>
        <w:spacing w:after="0" w:line="240" w:lineRule="auto"/>
        <w:ind w:firstLine="720"/>
        <w:rPr>
          <w:rFonts w:cstheme="minorHAnsi"/>
          <w:sz w:val="24"/>
          <w:szCs w:val="24"/>
        </w:rPr>
      </w:pPr>
      <w:bookmarkStart w:id="13" w:name="_Hlk5795540"/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franchisee has full freedom</w:t>
      </w:r>
    </w:p>
    <w:p w14:paraId="01047B83" w14:textId="77777777" w:rsidR="00763815" w:rsidRDefault="00763815" w:rsidP="0076381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966B75">
        <w:rPr>
          <w:rFonts w:cstheme="minorHAnsi"/>
          <w:sz w:val="24"/>
          <w:szCs w:val="24"/>
        </w:rPr>
        <w:t>the franchisee’s freedom is conditioned by criteria defined by the franchisor</w:t>
      </w:r>
    </w:p>
    <w:p w14:paraId="240300EC" w14:textId="77777777" w:rsidR="00763815" w:rsidRDefault="00763815" w:rsidP="0076381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966B75">
        <w:rPr>
          <w:rFonts w:cstheme="minorHAnsi"/>
          <w:sz w:val="24"/>
          <w:szCs w:val="24"/>
        </w:rPr>
        <w:t>total prohibition</w:t>
      </w:r>
    </w:p>
    <w:p w14:paraId="50FDC79E" w14:textId="77777777" w:rsidR="0060464E" w:rsidRDefault="00763815" w:rsidP="006046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0403CA">
        <w:rPr>
          <w:rFonts w:cstheme="minorHAnsi"/>
          <w:sz w:val="24"/>
          <w:szCs w:val="24"/>
        </w:rPr>
        <w:t>other. Please explain:</w:t>
      </w:r>
    </w:p>
    <w:bookmarkEnd w:id="13"/>
    <w:p w14:paraId="3FDFA775" w14:textId="2A4FC322" w:rsidR="00F76265" w:rsidRPr="000403CA" w:rsidRDefault="00F76265" w:rsidP="0060464E">
      <w:pPr>
        <w:spacing w:after="0" w:line="240" w:lineRule="auto"/>
        <w:rPr>
          <w:b/>
          <w:color w:val="0000CC"/>
          <w:sz w:val="24"/>
          <w:szCs w:val="24"/>
        </w:rPr>
      </w:pPr>
      <w:r w:rsidRPr="000403CA">
        <w:rPr>
          <w:b/>
          <w:color w:val="0000CC"/>
          <w:sz w:val="24"/>
          <w:szCs w:val="24"/>
        </w:rPr>
        <w:tab/>
      </w:r>
      <w:r w:rsidRPr="000403CA">
        <w:rPr>
          <w:b/>
          <w:color w:val="0000CC"/>
          <w:sz w:val="24"/>
          <w:szCs w:val="24"/>
        </w:rPr>
        <w:tab/>
      </w:r>
    </w:p>
    <w:p w14:paraId="79390FEC" w14:textId="77777777" w:rsidR="00F76265" w:rsidRPr="000403CA" w:rsidRDefault="00F76265" w:rsidP="005B5885">
      <w:pPr>
        <w:rPr>
          <w:b/>
          <w:color w:val="0000CC"/>
          <w:sz w:val="24"/>
          <w:szCs w:val="24"/>
        </w:rPr>
      </w:pPr>
    </w:p>
    <w:p w14:paraId="7538E330" w14:textId="32DFD131" w:rsidR="00F76265" w:rsidRDefault="00F76265" w:rsidP="00F76265">
      <w:pPr>
        <w:rPr>
          <w:b/>
          <w:color w:val="0000CC"/>
          <w:sz w:val="24"/>
          <w:szCs w:val="24"/>
        </w:rPr>
      </w:pPr>
      <w:r w:rsidRPr="000403CA">
        <w:rPr>
          <w:b/>
          <w:color w:val="0000CC"/>
          <w:sz w:val="24"/>
          <w:szCs w:val="24"/>
        </w:rPr>
        <w:t>3. Multi-channel distribution in numbers:</w:t>
      </w:r>
    </w:p>
    <w:p w14:paraId="4F6901A4" w14:textId="123E8DD0" w:rsidR="0060464E" w:rsidRPr="0060464E" w:rsidRDefault="0060464E" w:rsidP="00F76265">
      <w:pPr>
        <w:rPr>
          <w:sz w:val="24"/>
          <w:szCs w:val="24"/>
        </w:rPr>
      </w:pPr>
      <w:r>
        <w:rPr>
          <w:b/>
          <w:color w:val="0000CC"/>
          <w:sz w:val="24"/>
          <w:szCs w:val="24"/>
        </w:rPr>
        <w:tab/>
      </w:r>
      <w:r w:rsidRPr="0060464E">
        <w:rPr>
          <w:sz w:val="24"/>
          <w:szCs w:val="24"/>
        </w:rPr>
        <w:t>3.1</w:t>
      </w:r>
      <w:r>
        <w:rPr>
          <w:color w:val="0000CC"/>
          <w:sz w:val="24"/>
          <w:szCs w:val="24"/>
        </w:rPr>
        <w:t xml:space="preserve"> </w:t>
      </w:r>
      <w:r>
        <w:rPr>
          <w:color w:val="0000CC"/>
          <w:sz w:val="24"/>
          <w:szCs w:val="24"/>
        </w:rPr>
        <w:tab/>
      </w:r>
      <w:r w:rsidRPr="0060464E">
        <w:rPr>
          <w:sz w:val="24"/>
          <w:szCs w:val="24"/>
        </w:rPr>
        <w:t xml:space="preserve">what portion of your total annual turnover is generated by on-line sales </w:t>
      </w:r>
      <w:r w:rsidRPr="0060464E">
        <w:rPr>
          <w:sz w:val="24"/>
          <w:szCs w:val="24"/>
        </w:rPr>
        <w:tab/>
      </w:r>
      <w:r w:rsidRPr="0060464E">
        <w:rPr>
          <w:sz w:val="24"/>
          <w:szCs w:val="24"/>
        </w:rPr>
        <w:tab/>
      </w:r>
      <w:r w:rsidRPr="0060464E">
        <w:rPr>
          <w:sz w:val="24"/>
          <w:szCs w:val="24"/>
        </w:rPr>
        <w:tab/>
        <w:t>(</w:t>
      </w:r>
      <w:r w:rsidR="000B11C1">
        <w:rPr>
          <w:sz w:val="24"/>
          <w:szCs w:val="24"/>
        </w:rPr>
        <w:t xml:space="preserve">question for </w:t>
      </w:r>
      <w:r w:rsidRPr="0060464E">
        <w:rPr>
          <w:sz w:val="24"/>
          <w:szCs w:val="24"/>
        </w:rPr>
        <w:t>franchisors only):</w:t>
      </w:r>
      <w:r w:rsidRPr="0060464E">
        <w:rPr>
          <w:sz w:val="24"/>
          <w:szCs w:val="24"/>
        </w:rPr>
        <w:tab/>
      </w:r>
    </w:p>
    <w:p w14:paraId="0CC16344" w14:textId="0C5FAD4B" w:rsidR="0060464E" w:rsidRPr="000403CA" w:rsidRDefault="0060464E" w:rsidP="0060464E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less than 5%</w:t>
      </w:r>
    </w:p>
    <w:p w14:paraId="7209DBED" w14:textId="51D8D6E9" w:rsidR="0060464E" w:rsidRDefault="0060464E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60464E">
        <w:rPr>
          <w:rFonts w:cstheme="minorHAnsi"/>
          <w:sz w:val="24"/>
          <w:szCs w:val="24"/>
        </w:rPr>
        <w:t>between 5 and 10%</w:t>
      </w:r>
    </w:p>
    <w:p w14:paraId="7F470416" w14:textId="24E638D4" w:rsidR="0060464E" w:rsidRDefault="0060464E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 w:rsidRPr="0060464E">
        <w:rPr>
          <w:rFonts w:cstheme="minorHAnsi"/>
          <w:sz w:val="40"/>
          <w:szCs w:val="40"/>
        </w:rPr>
        <w:t xml:space="preserve">□ </w:t>
      </w:r>
      <w:r w:rsidRPr="0060464E">
        <w:rPr>
          <w:rFonts w:cstheme="minorHAnsi"/>
          <w:sz w:val="24"/>
          <w:szCs w:val="24"/>
        </w:rPr>
        <w:t>between 10 and 20%</w:t>
      </w:r>
    </w:p>
    <w:p w14:paraId="6274BCE5" w14:textId="248A6B26" w:rsidR="0060464E" w:rsidRDefault="0060464E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60464E">
        <w:rPr>
          <w:rFonts w:cstheme="minorHAnsi"/>
          <w:sz w:val="24"/>
          <w:szCs w:val="24"/>
        </w:rPr>
        <w:t>More than 20%</w:t>
      </w:r>
    </w:p>
    <w:p w14:paraId="6D3D5F5D" w14:textId="66807113" w:rsidR="00117074" w:rsidRDefault="00117074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87ED8EA" w14:textId="77777777" w:rsidR="00117074" w:rsidRDefault="00117074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13E2975" w14:textId="4D4D69A3" w:rsidR="0060464E" w:rsidRDefault="0060464E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DDA7173" w14:textId="303F1D73" w:rsidR="00F0708B" w:rsidRDefault="00F0708B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05981FF" w14:textId="77777777" w:rsidR="00F0708B" w:rsidRDefault="00F0708B" w:rsidP="0060464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6C5395C" w14:textId="4F40E317" w:rsidR="00117074" w:rsidRDefault="0060464E" w:rsidP="0060464E">
      <w:pPr>
        <w:spacing w:after="0" w:line="240" w:lineRule="auto"/>
        <w:ind w:left="720"/>
        <w:rPr>
          <w:sz w:val="24"/>
          <w:szCs w:val="24"/>
        </w:rPr>
      </w:pPr>
      <w:r>
        <w:rPr>
          <w:rFonts w:cstheme="minorHAnsi"/>
          <w:sz w:val="24"/>
          <w:szCs w:val="24"/>
        </w:rPr>
        <w:t>3.2</w:t>
      </w:r>
      <w:r>
        <w:rPr>
          <w:rFonts w:cstheme="minorHAnsi"/>
          <w:sz w:val="24"/>
          <w:szCs w:val="24"/>
        </w:rPr>
        <w:tab/>
      </w:r>
      <w:r w:rsidR="00117074">
        <w:rPr>
          <w:rFonts w:cstheme="minorHAnsi"/>
          <w:sz w:val="24"/>
          <w:szCs w:val="24"/>
        </w:rPr>
        <w:t xml:space="preserve">from the % of your </w:t>
      </w:r>
      <w:r w:rsidR="00117074" w:rsidRPr="0060464E">
        <w:rPr>
          <w:sz w:val="24"/>
          <w:szCs w:val="24"/>
        </w:rPr>
        <w:t xml:space="preserve">total annual turnover </w:t>
      </w:r>
      <w:r w:rsidR="00F0708B">
        <w:rPr>
          <w:sz w:val="24"/>
          <w:szCs w:val="24"/>
        </w:rPr>
        <w:t xml:space="preserve">which </w:t>
      </w:r>
      <w:r w:rsidR="00117074" w:rsidRPr="0060464E">
        <w:rPr>
          <w:sz w:val="24"/>
          <w:szCs w:val="24"/>
        </w:rPr>
        <w:t>is generated by on-line sales</w:t>
      </w:r>
      <w:r w:rsidR="00117074">
        <w:rPr>
          <w:sz w:val="24"/>
          <w:szCs w:val="24"/>
        </w:rPr>
        <w:t xml:space="preserve">, </w:t>
      </w:r>
      <w:r w:rsidR="00F0708B">
        <w:rPr>
          <w:sz w:val="24"/>
          <w:szCs w:val="24"/>
        </w:rPr>
        <w:tab/>
      </w:r>
      <w:r w:rsidR="00117074">
        <w:rPr>
          <w:sz w:val="24"/>
          <w:szCs w:val="24"/>
        </w:rPr>
        <w:t>what portion is attributable to third-party platforms?</w:t>
      </w:r>
    </w:p>
    <w:p w14:paraId="1AE3176C" w14:textId="1BBFB4DE" w:rsidR="00117074" w:rsidRPr="000403CA" w:rsidRDefault="00117074" w:rsidP="00117074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966B75">
        <w:rPr>
          <w:rFonts w:cstheme="minorHAnsi"/>
          <w:sz w:val="40"/>
          <w:szCs w:val="40"/>
        </w:rPr>
        <w:t>□</w:t>
      </w:r>
      <w:r w:rsidRPr="000403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less than 5%</w:t>
      </w:r>
    </w:p>
    <w:p w14:paraId="15064E3C" w14:textId="77777777" w:rsidR="00117074" w:rsidRDefault="00117074" w:rsidP="00117074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 xml:space="preserve">□ </w:t>
      </w:r>
      <w:r w:rsidRPr="0060464E">
        <w:rPr>
          <w:rFonts w:cstheme="minorHAnsi"/>
          <w:sz w:val="24"/>
          <w:szCs w:val="24"/>
        </w:rPr>
        <w:t>between 5 and 10%</w:t>
      </w:r>
    </w:p>
    <w:p w14:paraId="2DF41446" w14:textId="77777777" w:rsidR="00117074" w:rsidRDefault="00117074" w:rsidP="00117074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0464E">
        <w:rPr>
          <w:rFonts w:cstheme="minorHAnsi"/>
          <w:sz w:val="40"/>
          <w:szCs w:val="40"/>
        </w:rPr>
        <w:t xml:space="preserve">□ </w:t>
      </w:r>
      <w:r w:rsidRPr="0060464E">
        <w:rPr>
          <w:rFonts w:cstheme="minorHAnsi"/>
          <w:sz w:val="24"/>
          <w:szCs w:val="24"/>
        </w:rPr>
        <w:t>between 10 and 20%</w:t>
      </w:r>
    </w:p>
    <w:p w14:paraId="07BA93AB" w14:textId="77777777" w:rsidR="00117074" w:rsidRDefault="00117074" w:rsidP="00117074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14" w:name="_Hlk5796023"/>
      <w:r w:rsidRPr="00966B75">
        <w:rPr>
          <w:rFonts w:cstheme="minorHAnsi"/>
          <w:sz w:val="40"/>
          <w:szCs w:val="40"/>
        </w:rPr>
        <w:t xml:space="preserve">□ </w:t>
      </w:r>
      <w:bookmarkEnd w:id="14"/>
      <w:r w:rsidRPr="0060464E">
        <w:rPr>
          <w:rFonts w:cstheme="minorHAnsi"/>
          <w:sz w:val="24"/>
          <w:szCs w:val="24"/>
        </w:rPr>
        <w:t>More than 20%</w:t>
      </w:r>
    </w:p>
    <w:p w14:paraId="1B15A756" w14:textId="28C14E3C" w:rsidR="00117074" w:rsidRDefault="00117074" w:rsidP="0060464E">
      <w:pPr>
        <w:spacing w:after="0" w:line="240" w:lineRule="auto"/>
        <w:ind w:left="720"/>
        <w:rPr>
          <w:sz w:val="24"/>
          <w:szCs w:val="24"/>
        </w:rPr>
      </w:pPr>
    </w:p>
    <w:p w14:paraId="22D0A9B8" w14:textId="5D4C5B43" w:rsidR="005C6092" w:rsidRPr="00933079" w:rsidRDefault="005C6092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940FF04" w14:textId="58ED9762" w:rsidR="00933079" w:rsidRDefault="00933079" w:rsidP="00933079">
      <w:pPr>
        <w:rPr>
          <w:b/>
          <w:sz w:val="24"/>
          <w:szCs w:val="24"/>
        </w:rPr>
      </w:pPr>
      <w:r w:rsidRPr="00933079">
        <w:rPr>
          <w:b/>
          <w:sz w:val="24"/>
          <w:szCs w:val="24"/>
        </w:rPr>
        <w:t>II.</w:t>
      </w:r>
      <w:r w:rsidRPr="00933079">
        <w:rPr>
          <w:b/>
          <w:sz w:val="24"/>
          <w:szCs w:val="24"/>
        </w:rPr>
        <w:tab/>
      </w:r>
      <w:r w:rsidR="000955EF" w:rsidRPr="00933079">
        <w:rPr>
          <w:b/>
          <w:sz w:val="24"/>
          <w:szCs w:val="24"/>
        </w:rPr>
        <w:t>INVENTORY OF THE VERTICAL RESTRAINTS</w:t>
      </w:r>
      <w:r w:rsidR="002E3BA5">
        <w:rPr>
          <w:b/>
          <w:sz w:val="24"/>
          <w:szCs w:val="24"/>
        </w:rPr>
        <w:t>/RESTICTIONS</w:t>
      </w:r>
      <w:r w:rsidR="000955EF" w:rsidRPr="00933079">
        <w:rPr>
          <w:b/>
          <w:sz w:val="24"/>
          <w:szCs w:val="24"/>
        </w:rPr>
        <w:t xml:space="preserve"> CONTAINED IN YOUR </w:t>
      </w:r>
      <w:r w:rsidR="002E3BA5">
        <w:rPr>
          <w:b/>
          <w:sz w:val="24"/>
          <w:szCs w:val="24"/>
        </w:rPr>
        <w:tab/>
      </w:r>
      <w:r w:rsidR="000955EF" w:rsidRPr="00933079">
        <w:rPr>
          <w:b/>
          <w:sz w:val="24"/>
          <w:szCs w:val="24"/>
        </w:rPr>
        <w:t>FRANCHISE CONTRACT</w:t>
      </w:r>
    </w:p>
    <w:p w14:paraId="6D138481" w14:textId="2448CB18" w:rsidR="000955EF" w:rsidRDefault="002E3BA5" w:rsidP="0093307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Please tick the clauses that you have in your franchise contract:</w:t>
      </w:r>
    </w:p>
    <w:p w14:paraId="17A40F2B" w14:textId="6F192D9B" w:rsidR="002E3BA5" w:rsidRDefault="002E3BA5" w:rsidP="0050362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</w:t>
      </w:r>
      <w:r>
        <w:rPr>
          <w:b/>
          <w:sz w:val="24"/>
          <w:szCs w:val="24"/>
        </w:rPr>
        <w:tab/>
        <w:t>TERRITORIAL RESTRICTION:</w:t>
      </w:r>
    </w:p>
    <w:p w14:paraId="06BE9B92" w14:textId="30CF634E" w:rsidR="002E3BA5" w:rsidRPr="002E3BA5" w:rsidRDefault="002E3BA5" w:rsidP="00503627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15" w:name="_Hlk5796515"/>
      <w:r w:rsidRPr="00966B75">
        <w:rPr>
          <w:rFonts w:cstheme="minorHAnsi"/>
          <w:sz w:val="40"/>
          <w:szCs w:val="40"/>
        </w:rPr>
        <w:t>□</w:t>
      </w:r>
      <w:bookmarkEnd w:id="15"/>
      <w:r>
        <w:rPr>
          <w:rFonts w:cstheme="minorHAnsi"/>
          <w:sz w:val="40"/>
          <w:szCs w:val="40"/>
        </w:rPr>
        <w:t xml:space="preserve"> </w:t>
      </w:r>
      <w:r w:rsidRPr="002E3BA5">
        <w:rPr>
          <w:rFonts w:cstheme="minorHAnsi"/>
          <w:sz w:val="24"/>
          <w:szCs w:val="24"/>
        </w:rPr>
        <w:t>clause of exclusive territory to the benefit of the franchisee</w:t>
      </w:r>
    </w:p>
    <w:p w14:paraId="1F21751D" w14:textId="122BF87F" w:rsidR="002E3BA5" w:rsidRDefault="002E3BA5" w:rsidP="00503627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E3BA5">
        <w:rPr>
          <w:rFonts w:cstheme="minorHAnsi"/>
          <w:sz w:val="24"/>
          <w:szCs w:val="24"/>
        </w:rPr>
        <w:t>clause prohibiting active sales</w:t>
      </w:r>
    </w:p>
    <w:p w14:paraId="3BE8DB68" w14:textId="0F1F9D50" w:rsidR="002E3BA5" w:rsidRDefault="002E3BA5" w:rsidP="0050362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bookmarkStart w:id="16" w:name="_Hlk5796253"/>
      <w:r w:rsidRPr="00966B75">
        <w:rPr>
          <w:rFonts w:cstheme="minorHAnsi"/>
          <w:sz w:val="40"/>
          <w:szCs w:val="40"/>
        </w:rPr>
        <w:t>□</w:t>
      </w:r>
      <w:bookmarkEnd w:id="16"/>
      <w:r>
        <w:rPr>
          <w:rFonts w:cstheme="minorHAnsi"/>
          <w:sz w:val="40"/>
          <w:szCs w:val="40"/>
        </w:rPr>
        <w:t xml:space="preserve"> </w:t>
      </w:r>
      <w:r w:rsidRPr="002E3BA5">
        <w:rPr>
          <w:rFonts w:cstheme="minorHAnsi"/>
          <w:sz w:val="24"/>
          <w:szCs w:val="24"/>
        </w:rPr>
        <w:t>clause aiming to limit passive sales (please explain):</w:t>
      </w:r>
    </w:p>
    <w:p w14:paraId="4AE2CB12" w14:textId="7995568A" w:rsidR="002E3BA5" w:rsidRDefault="002E3BA5" w:rsidP="00933079">
      <w:pPr>
        <w:rPr>
          <w:rFonts w:cstheme="minorHAnsi"/>
          <w:sz w:val="24"/>
          <w:szCs w:val="24"/>
        </w:rPr>
      </w:pPr>
    </w:p>
    <w:p w14:paraId="40A95A3F" w14:textId="77777777" w:rsidR="00503627" w:rsidRDefault="002E3BA5" w:rsidP="0050362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E3BA5">
        <w:rPr>
          <w:rFonts w:cstheme="minorHAnsi"/>
          <w:sz w:val="24"/>
          <w:szCs w:val="24"/>
        </w:rPr>
        <w:t>clause prohibiting passive sales</w:t>
      </w:r>
    </w:p>
    <w:p w14:paraId="3221F145" w14:textId="283F8A71" w:rsidR="002E3BA5" w:rsidRDefault="002E3BA5" w:rsidP="0050362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E3BA5">
        <w:rPr>
          <w:rFonts w:cstheme="minorHAnsi"/>
          <w:sz w:val="24"/>
          <w:szCs w:val="24"/>
        </w:rPr>
        <w:t>other. Please cite</w:t>
      </w:r>
      <w:r w:rsidR="00EF6819">
        <w:rPr>
          <w:rFonts w:cstheme="minorHAnsi"/>
          <w:sz w:val="24"/>
          <w:szCs w:val="24"/>
        </w:rPr>
        <w:t xml:space="preserve"> and explain</w:t>
      </w:r>
      <w:r w:rsidRPr="002E3BA5">
        <w:rPr>
          <w:rFonts w:cstheme="minorHAnsi"/>
          <w:sz w:val="24"/>
          <w:szCs w:val="24"/>
        </w:rPr>
        <w:t>:</w:t>
      </w:r>
    </w:p>
    <w:p w14:paraId="28AED649" w14:textId="77777777" w:rsidR="0034319A" w:rsidRDefault="0034319A" w:rsidP="00503627">
      <w:pPr>
        <w:spacing w:after="0" w:line="240" w:lineRule="auto"/>
        <w:rPr>
          <w:rFonts w:cstheme="minorHAnsi"/>
          <w:sz w:val="24"/>
          <w:szCs w:val="24"/>
        </w:rPr>
      </w:pPr>
    </w:p>
    <w:p w14:paraId="449E4434" w14:textId="77777777" w:rsidR="00503627" w:rsidRDefault="00503627" w:rsidP="00503627">
      <w:pPr>
        <w:spacing w:after="0" w:line="240" w:lineRule="auto"/>
        <w:rPr>
          <w:rFonts w:cstheme="minorHAnsi"/>
          <w:sz w:val="24"/>
          <w:szCs w:val="24"/>
        </w:rPr>
      </w:pPr>
    </w:p>
    <w:p w14:paraId="3053457C" w14:textId="40C9F8B5" w:rsidR="002E3BA5" w:rsidRDefault="002E3BA5" w:rsidP="00933079">
      <w:pPr>
        <w:rPr>
          <w:rFonts w:cstheme="minorHAnsi"/>
          <w:sz w:val="24"/>
          <w:szCs w:val="24"/>
        </w:rPr>
      </w:pPr>
    </w:p>
    <w:p w14:paraId="1F571DBC" w14:textId="06AB610D" w:rsidR="00503627" w:rsidRDefault="00503627" w:rsidP="002854D6">
      <w:pPr>
        <w:spacing w:after="0" w:line="240" w:lineRule="auto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>2.</w:t>
      </w:r>
      <w:r>
        <w:rPr>
          <w:rFonts w:cstheme="minorHAnsi"/>
          <w:sz w:val="24"/>
          <w:szCs w:val="24"/>
        </w:rPr>
        <w:tab/>
      </w:r>
      <w:r w:rsidRPr="00503627">
        <w:rPr>
          <w:b/>
          <w:sz w:val="24"/>
          <w:szCs w:val="24"/>
        </w:rPr>
        <w:t>RESTRICTIONS LINKED to the ACTIVITY:</w:t>
      </w:r>
    </w:p>
    <w:p w14:paraId="77B6E13F" w14:textId="70DFAE73" w:rsidR="00503627" w:rsidRDefault="00503627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503627">
        <w:rPr>
          <w:rFonts w:cstheme="minorHAnsi"/>
          <w:sz w:val="24"/>
          <w:szCs w:val="24"/>
        </w:rPr>
        <w:t>recommended sales price</w:t>
      </w:r>
    </w:p>
    <w:p w14:paraId="503470A1" w14:textId="6443ED9F" w:rsidR="00503627" w:rsidRDefault="00503627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503627">
        <w:rPr>
          <w:rFonts w:cstheme="minorHAnsi"/>
          <w:sz w:val="24"/>
          <w:szCs w:val="24"/>
        </w:rPr>
        <w:t>imposed maximum sales price</w:t>
      </w:r>
    </w:p>
    <w:p w14:paraId="1CFFD2D1" w14:textId="61B5C13D" w:rsidR="00503627" w:rsidRDefault="00503627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506338" w:rsidRPr="00506338">
        <w:rPr>
          <w:rFonts w:cstheme="minorHAnsi"/>
          <w:sz w:val="24"/>
          <w:szCs w:val="24"/>
        </w:rPr>
        <w:t>clause of exclusive activity</w:t>
      </w:r>
    </w:p>
    <w:p w14:paraId="14C32425" w14:textId="3D62B60C" w:rsidR="00506338" w:rsidRDefault="00506338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506338">
        <w:rPr>
          <w:rFonts w:cstheme="minorHAnsi"/>
          <w:sz w:val="24"/>
          <w:szCs w:val="24"/>
        </w:rPr>
        <w:t>clause of brand exclusivity</w:t>
      </w:r>
    </w:p>
    <w:p w14:paraId="0EEEB165" w14:textId="52B21A0A" w:rsidR="00506338" w:rsidRDefault="00506338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506338">
        <w:rPr>
          <w:rFonts w:cstheme="minorHAnsi"/>
          <w:sz w:val="24"/>
          <w:szCs w:val="24"/>
        </w:rPr>
        <w:t xml:space="preserve">contractual </w:t>
      </w:r>
      <w:r w:rsidR="00B662D2">
        <w:rPr>
          <w:rFonts w:cstheme="minorHAnsi"/>
          <w:sz w:val="24"/>
          <w:szCs w:val="24"/>
        </w:rPr>
        <w:t xml:space="preserve">in-term </w:t>
      </w:r>
      <w:r w:rsidRPr="00506338">
        <w:rPr>
          <w:rFonts w:cstheme="minorHAnsi"/>
          <w:sz w:val="24"/>
          <w:szCs w:val="24"/>
        </w:rPr>
        <w:t>non-compet</w:t>
      </w:r>
      <w:r w:rsidR="00B662D2">
        <w:rPr>
          <w:rFonts w:cstheme="minorHAnsi"/>
          <w:sz w:val="24"/>
          <w:szCs w:val="24"/>
        </w:rPr>
        <w:t>e</w:t>
      </w:r>
      <w:r w:rsidRPr="00506338">
        <w:rPr>
          <w:rFonts w:cstheme="minorHAnsi"/>
          <w:sz w:val="24"/>
          <w:szCs w:val="24"/>
        </w:rPr>
        <w:t xml:space="preserve"> clause</w:t>
      </w:r>
    </w:p>
    <w:p w14:paraId="5AE1F574" w14:textId="26B38E12" w:rsidR="00B662D2" w:rsidRDefault="00B662D2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662D2">
        <w:rPr>
          <w:rFonts w:cstheme="minorHAnsi"/>
          <w:sz w:val="24"/>
          <w:szCs w:val="24"/>
        </w:rPr>
        <w:t>contractual post-</w:t>
      </w:r>
      <w:r>
        <w:rPr>
          <w:rFonts w:cstheme="minorHAnsi"/>
          <w:sz w:val="24"/>
          <w:szCs w:val="24"/>
        </w:rPr>
        <w:t xml:space="preserve">term </w:t>
      </w:r>
      <w:r w:rsidRPr="00B662D2">
        <w:rPr>
          <w:rFonts w:cstheme="minorHAnsi"/>
          <w:sz w:val="24"/>
          <w:szCs w:val="24"/>
        </w:rPr>
        <w:t>non-compete clause</w:t>
      </w:r>
    </w:p>
    <w:p w14:paraId="515E090D" w14:textId="52211953" w:rsidR="00B662D2" w:rsidRDefault="00B662D2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662D2">
        <w:rPr>
          <w:rFonts w:cstheme="minorHAnsi"/>
          <w:sz w:val="24"/>
          <w:szCs w:val="24"/>
        </w:rPr>
        <w:t>contractual post-term non-affiliation clause</w:t>
      </w:r>
    </w:p>
    <w:p w14:paraId="3D578A15" w14:textId="1E3BB777" w:rsidR="002854D6" w:rsidRDefault="002854D6" w:rsidP="002854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66B75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854D6">
        <w:rPr>
          <w:rFonts w:cstheme="minorHAnsi"/>
          <w:sz w:val="24"/>
          <w:szCs w:val="24"/>
        </w:rPr>
        <w:t xml:space="preserve">Other. Please </w:t>
      </w:r>
      <w:r w:rsidR="00EF6819">
        <w:rPr>
          <w:rFonts w:cstheme="minorHAnsi"/>
          <w:sz w:val="24"/>
          <w:szCs w:val="24"/>
        </w:rPr>
        <w:t xml:space="preserve">cite &amp; </w:t>
      </w:r>
      <w:r w:rsidRPr="002854D6">
        <w:rPr>
          <w:rFonts w:cstheme="minorHAnsi"/>
          <w:sz w:val="24"/>
          <w:szCs w:val="24"/>
        </w:rPr>
        <w:t>explain:</w:t>
      </w:r>
    </w:p>
    <w:p w14:paraId="4691B45C" w14:textId="5EC10FCD" w:rsidR="00153101" w:rsidRDefault="00153101" w:rsidP="002854D6">
      <w:pPr>
        <w:spacing w:after="0" w:line="240" w:lineRule="auto"/>
        <w:rPr>
          <w:rFonts w:cstheme="minorHAnsi"/>
          <w:sz w:val="24"/>
          <w:szCs w:val="24"/>
        </w:rPr>
      </w:pPr>
    </w:p>
    <w:p w14:paraId="2F881845" w14:textId="1317DF05" w:rsidR="00153101" w:rsidRDefault="00153101" w:rsidP="002854D6">
      <w:pPr>
        <w:spacing w:after="0" w:line="240" w:lineRule="auto"/>
        <w:rPr>
          <w:rFonts w:cstheme="minorHAnsi"/>
          <w:sz w:val="24"/>
          <w:szCs w:val="24"/>
        </w:rPr>
      </w:pPr>
    </w:p>
    <w:p w14:paraId="15D36F07" w14:textId="6B571976" w:rsidR="00153101" w:rsidRDefault="00153101" w:rsidP="002854D6">
      <w:pPr>
        <w:spacing w:after="0" w:line="240" w:lineRule="auto"/>
        <w:rPr>
          <w:rFonts w:cstheme="minorHAnsi"/>
          <w:sz w:val="24"/>
          <w:szCs w:val="24"/>
        </w:rPr>
      </w:pPr>
    </w:p>
    <w:p w14:paraId="1EADDFAF" w14:textId="75D36925" w:rsidR="00B930C1" w:rsidRDefault="00B930C1" w:rsidP="00F0708B">
      <w:pPr>
        <w:spacing w:after="0" w:line="240" w:lineRule="auto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>3.</w:t>
      </w:r>
      <w:r>
        <w:rPr>
          <w:rFonts w:cstheme="minorHAnsi"/>
          <w:sz w:val="24"/>
          <w:szCs w:val="24"/>
        </w:rPr>
        <w:tab/>
      </w:r>
      <w:r w:rsidRPr="00503627">
        <w:rPr>
          <w:b/>
          <w:sz w:val="24"/>
          <w:szCs w:val="24"/>
        </w:rPr>
        <w:t xml:space="preserve">RESTRICTIONS </w:t>
      </w:r>
      <w:r>
        <w:rPr>
          <w:b/>
          <w:sz w:val="24"/>
          <w:szCs w:val="24"/>
        </w:rPr>
        <w:t xml:space="preserve">in term of SUPPLY and </w:t>
      </w:r>
      <w:r w:rsidR="00F428A3">
        <w:rPr>
          <w:b/>
          <w:sz w:val="24"/>
          <w:szCs w:val="24"/>
        </w:rPr>
        <w:t>DESIGN/LAY-OUT OF THE POINT</w:t>
      </w:r>
      <w:r w:rsidR="00B91D7C">
        <w:rPr>
          <w:b/>
          <w:sz w:val="24"/>
          <w:szCs w:val="24"/>
        </w:rPr>
        <w:t>-</w:t>
      </w:r>
      <w:r w:rsidR="00F428A3">
        <w:rPr>
          <w:b/>
          <w:sz w:val="24"/>
          <w:szCs w:val="24"/>
        </w:rPr>
        <w:t>OF</w:t>
      </w:r>
      <w:r w:rsidR="00B91D7C">
        <w:rPr>
          <w:b/>
          <w:sz w:val="24"/>
          <w:szCs w:val="24"/>
        </w:rPr>
        <w:t>-</w:t>
      </w:r>
      <w:r w:rsidR="00B91D7C">
        <w:rPr>
          <w:b/>
          <w:sz w:val="24"/>
          <w:szCs w:val="24"/>
        </w:rPr>
        <w:tab/>
      </w:r>
      <w:r w:rsidR="00B91D7C">
        <w:rPr>
          <w:b/>
          <w:sz w:val="24"/>
          <w:szCs w:val="24"/>
        </w:rPr>
        <w:tab/>
      </w:r>
      <w:r w:rsidR="00F428A3">
        <w:rPr>
          <w:b/>
          <w:sz w:val="24"/>
          <w:szCs w:val="24"/>
        </w:rPr>
        <w:t>SALE</w:t>
      </w:r>
      <w:r w:rsidRPr="00503627">
        <w:rPr>
          <w:b/>
          <w:sz w:val="24"/>
          <w:szCs w:val="24"/>
        </w:rPr>
        <w:t>:</w:t>
      </w:r>
    </w:p>
    <w:p w14:paraId="7AD9C94D" w14:textId="100C8DD4" w:rsidR="008005A1" w:rsidRDefault="008005A1" w:rsidP="00F0708B">
      <w:pPr>
        <w:spacing w:after="0" w:line="240" w:lineRule="auto"/>
        <w:rPr>
          <w:b/>
          <w:sz w:val="24"/>
          <w:szCs w:val="24"/>
        </w:rPr>
      </w:pPr>
    </w:p>
    <w:p w14:paraId="4CA9C56C" w14:textId="31BEAA3D" w:rsidR="008005A1" w:rsidRDefault="008005A1" w:rsidP="00F0708B">
      <w:pPr>
        <w:spacing w:after="0" w:line="240" w:lineRule="auto"/>
        <w:rPr>
          <w:rFonts w:cstheme="minorHAnsi"/>
          <w:sz w:val="40"/>
          <w:szCs w:val="4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69D0" w:rsidRPr="00B91D7C">
        <w:rPr>
          <w:rFonts w:cstheme="minorHAnsi"/>
          <w:sz w:val="40"/>
          <w:szCs w:val="40"/>
        </w:rPr>
        <w:t xml:space="preserve">□ </w:t>
      </w:r>
      <w:r w:rsidR="001A69D0" w:rsidRPr="00B91D7C">
        <w:rPr>
          <w:rFonts w:cstheme="minorHAnsi"/>
          <w:sz w:val="24"/>
          <w:szCs w:val="24"/>
        </w:rPr>
        <w:t>exclusive or quasi-exclusive supply clause</w:t>
      </w:r>
      <w:r w:rsidR="00B91D7C" w:rsidRPr="00B91D7C">
        <w:rPr>
          <w:rFonts w:cstheme="minorHAnsi"/>
          <w:sz w:val="24"/>
          <w:szCs w:val="24"/>
        </w:rPr>
        <w:t xml:space="preserve"> to the profit of a central </w:t>
      </w:r>
      <w:r w:rsidR="00B91D7C">
        <w:rPr>
          <w:rFonts w:cstheme="minorHAnsi"/>
          <w:sz w:val="24"/>
          <w:szCs w:val="24"/>
        </w:rPr>
        <w:tab/>
      </w:r>
      <w:r w:rsidR="00B91D7C">
        <w:rPr>
          <w:rFonts w:cstheme="minorHAnsi"/>
          <w:sz w:val="24"/>
          <w:szCs w:val="24"/>
        </w:rPr>
        <w:tab/>
      </w:r>
      <w:r w:rsidR="00B91D7C">
        <w:rPr>
          <w:rFonts w:cstheme="minorHAnsi"/>
          <w:sz w:val="24"/>
          <w:szCs w:val="24"/>
        </w:rPr>
        <w:tab/>
      </w:r>
      <w:r w:rsidR="00B91D7C" w:rsidRPr="00B91D7C">
        <w:rPr>
          <w:rFonts w:cstheme="minorHAnsi"/>
          <w:sz w:val="24"/>
          <w:szCs w:val="24"/>
        </w:rPr>
        <w:t>purchasing or reference entity of the franchisor’s head office</w:t>
      </w:r>
      <w:r w:rsidR="00B91D7C">
        <w:rPr>
          <w:rFonts w:cstheme="minorHAnsi"/>
          <w:sz w:val="40"/>
          <w:szCs w:val="40"/>
        </w:rPr>
        <w:t xml:space="preserve"> </w:t>
      </w:r>
    </w:p>
    <w:p w14:paraId="7115BDC8" w14:textId="31926355" w:rsidR="00B91D7C" w:rsidRPr="00B91D7C" w:rsidRDefault="00B91D7C" w:rsidP="00F070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 xml:space="preserve">clause relating to the design/lay-out of the point-of-sale (choice between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 list of reference craftsmen)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5A3FA73" w14:textId="2E8ED0AE" w:rsidR="00B91D7C" w:rsidRDefault="00B91D7C" w:rsidP="00F0708B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91D7C">
        <w:rPr>
          <w:rFonts w:cstheme="minorHAnsi"/>
          <w:sz w:val="24"/>
          <w:szCs w:val="24"/>
        </w:rPr>
        <w:t>clause relative to the choice/approval of the point-of-sale</w:t>
      </w:r>
    </w:p>
    <w:p w14:paraId="37E8806C" w14:textId="7C39452D" w:rsidR="00B91D7C" w:rsidRDefault="00B91D7C" w:rsidP="00F070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307D76" w:rsidRPr="00307D76">
        <w:rPr>
          <w:rFonts w:cstheme="minorHAnsi"/>
          <w:sz w:val="24"/>
          <w:szCs w:val="24"/>
        </w:rPr>
        <w:t xml:space="preserve">other. Please </w:t>
      </w:r>
      <w:r w:rsidR="0034319A">
        <w:rPr>
          <w:rFonts w:cstheme="minorHAnsi"/>
          <w:sz w:val="24"/>
          <w:szCs w:val="24"/>
        </w:rPr>
        <w:t xml:space="preserve">cite &amp; </w:t>
      </w:r>
      <w:r w:rsidR="00307D76" w:rsidRPr="00307D76">
        <w:rPr>
          <w:rFonts w:cstheme="minorHAnsi"/>
          <w:sz w:val="24"/>
          <w:szCs w:val="24"/>
        </w:rPr>
        <w:t>explain:</w:t>
      </w:r>
    </w:p>
    <w:p w14:paraId="3C1FBA6C" w14:textId="77777777" w:rsidR="0034319A" w:rsidRDefault="0034319A" w:rsidP="00B930C1">
      <w:pPr>
        <w:spacing w:after="0" w:line="240" w:lineRule="auto"/>
        <w:rPr>
          <w:rFonts w:cstheme="minorHAnsi"/>
          <w:sz w:val="24"/>
          <w:szCs w:val="24"/>
        </w:rPr>
      </w:pPr>
    </w:p>
    <w:p w14:paraId="2016DB72" w14:textId="77777777" w:rsidR="00EF6819" w:rsidRDefault="00EF6819" w:rsidP="00B930C1">
      <w:pPr>
        <w:spacing w:after="0" w:line="240" w:lineRule="auto"/>
        <w:rPr>
          <w:rFonts w:cstheme="minorHAnsi"/>
          <w:sz w:val="24"/>
          <w:szCs w:val="24"/>
        </w:rPr>
      </w:pPr>
    </w:p>
    <w:p w14:paraId="6B4588E5" w14:textId="65A1A935" w:rsidR="00E43D9F" w:rsidRDefault="00E43D9F" w:rsidP="00B930C1">
      <w:pPr>
        <w:spacing w:after="0" w:line="240" w:lineRule="auto"/>
        <w:rPr>
          <w:rFonts w:cstheme="minorHAnsi"/>
          <w:sz w:val="24"/>
          <w:szCs w:val="24"/>
        </w:rPr>
      </w:pPr>
    </w:p>
    <w:p w14:paraId="05E54560" w14:textId="6CAE1132" w:rsidR="00E43D9F" w:rsidRPr="00B91D7C" w:rsidRDefault="00E43D9F" w:rsidP="00124F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4.</w:t>
      </w:r>
      <w:r>
        <w:rPr>
          <w:rFonts w:cstheme="minorHAnsi"/>
          <w:sz w:val="24"/>
          <w:szCs w:val="24"/>
        </w:rPr>
        <w:tab/>
      </w:r>
      <w:r w:rsidRPr="00E43D9F">
        <w:rPr>
          <w:rFonts w:cstheme="minorHAnsi"/>
          <w:b/>
          <w:sz w:val="24"/>
          <w:szCs w:val="24"/>
        </w:rPr>
        <w:t xml:space="preserve">RESTRICTIONS on the </w:t>
      </w:r>
      <w:r w:rsidR="00124F2B">
        <w:rPr>
          <w:rFonts w:cstheme="minorHAnsi"/>
          <w:b/>
          <w:sz w:val="24"/>
          <w:szCs w:val="24"/>
        </w:rPr>
        <w:t>issue</w:t>
      </w:r>
      <w:r w:rsidRPr="00E43D9F">
        <w:rPr>
          <w:rFonts w:cstheme="minorHAnsi"/>
          <w:b/>
          <w:sz w:val="24"/>
          <w:szCs w:val="24"/>
        </w:rPr>
        <w:t xml:space="preserve"> of the FREE DISPOSAL OF THE FRANCHISEE’s </w:t>
      </w:r>
      <w:r w:rsidRPr="00E43D9F">
        <w:rPr>
          <w:rFonts w:cstheme="minorHAnsi"/>
          <w:b/>
          <w:sz w:val="24"/>
          <w:szCs w:val="24"/>
        </w:rPr>
        <w:tab/>
      </w:r>
      <w:r w:rsidRPr="00E43D9F">
        <w:rPr>
          <w:rFonts w:cstheme="minorHAnsi"/>
          <w:b/>
          <w:sz w:val="24"/>
          <w:szCs w:val="24"/>
        </w:rPr>
        <w:tab/>
      </w:r>
      <w:r w:rsidR="00124F2B">
        <w:rPr>
          <w:rFonts w:cstheme="minorHAnsi"/>
          <w:b/>
          <w:sz w:val="24"/>
          <w:szCs w:val="24"/>
        </w:rPr>
        <w:tab/>
      </w:r>
      <w:r w:rsidRPr="00E43D9F">
        <w:rPr>
          <w:rFonts w:cstheme="minorHAnsi"/>
          <w:b/>
          <w:sz w:val="24"/>
          <w:szCs w:val="24"/>
        </w:rPr>
        <w:t>GOODWILL at the END OF THE CONTRACT</w:t>
      </w:r>
    </w:p>
    <w:p w14:paraId="7A7E7422" w14:textId="77777777" w:rsidR="00153101" w:rsidRPr="00B91D7C" w:rsidRDefault="00153101" w:rsidP="00124F2B">
      <w:pPr>
        <w:spacing w:after="0" w:line="240" w:lineRule="auto"/>
        <w:rPr>
          <w:rFonts w:cstheme="minorHAnsi"/>
          <w:sz w:val="24"/>
          <w:szCs w:val="24"/>
        </w:rPr>
      </w:pPr>
    </w:p>
    <w:p w14:paraId="6E7E89B6" w14:textId="406EE4BA" w:rsidR="00B662D2" w:rsidRPr="001745C5" w:rsidRDefault="00F13392" w:rsidP="00124F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1745C5">
        <w:rPr>
          <w:rFonts w:cstheme="minorHAnsi"/>
          <w:sz w:val="24"/>
          <w:szCs w:val="24"/>
        </w:rPr>
        <w:t>a clause of preference in favour of the franchisor</w:t>
      </w:r>
    </w:p>
    <w:p w14:paraId="794985C3" w14:textId="5CEE661E" w:rsidR="00F13392" w:rsidRPr="001745C5" w:rsidRDefault="00F13392" w:rsidP="00124F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1745C5">
        <w:rPr>
          <w:rFonts w:cstheme="minorHAnsi"/>
          <w:sz w:val="24"/>
          <w:szCs w:val="24"/>
        </w:rPr>
        <w:t>a pre-emption clause in favour of the franchisor</w:t>
      </w:r>
    </w:p>
    <w:p w14:paraId="40D0652A" w14:textId="64794C73" w:rsidR="00F13392" w:rsidRDefault="00F13392" w:rsidP="00124F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="001745C5" w:rsidRPr="00B91D7C">
        <w:rPr>
          <w:rFonts w:cstheme="minorHAnsi"/>
          <w:sz w:val="40"/>
          <w:szCs w:val="40"/>
        </w:rPr>
        <w:t>□</w:t>
      </w:r>
      <w:r w:rsidR="001745C5">
        <w:rPr>
          <w:rFonts w:cstheme="minorHAnsi"/>
          <w:sz w:val="40"/>
          <w:szCs w:val="40"/>
        </w:rPr>
        <w:t xml:space="preserve"> </w:t>
      </w:r>
      <w:r w:rsidR="001745C5" w:rsidRPr="001745C5">
        <w:rPr>
          <w:rFonts w:cstheme="minorHAnsi"/>
          <w:sz w:val="24"/>
          <w:szCs w:val="24"/>
        </w:rPr>
        <w:t>a clause of promise of sale in favour of the franchisor</w:t>
      </w:r>
    </w:p>
    <w:p w14:paraId="1C76D296" w14:textId="214C03C4" w:rsidR="001745C5" w:rsidRDefault="001745C5" w:rsidP="00124F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1745C5">
        <w:rPr>
          <w:rFonts w:cstheme="minorHAnsi"/>
          <w:sz w:val="24"/>
          <w:szCs w:val="24"/>
        </w:rPr>
        <w:t xml:space="preserve">other. Please </w:t>
      </w:r>
      <w:r w:rsidR="0034319A">
        <w:rPr>
          <w:rFonts w:cstheme="minorHAnsi"/>
          <w:sz w:val="24"/>
          <w:szCs w:val="24"/>
        </w:rPr>
        <w:t xml:space="preserve">cite &amp; </w:t>
      </w:r>
      <w:r w:rsidRPr="001745C5">
        <w:rPr>
          <w:rFonts w:cstheme="minorHAnsi"/>
          <w:sz w:val="24"/>
          <w:szCs w:val="24"/>
        </w:rPr>
        <w:t>explain:</w:t>
      </w:r>
    </w:p>
    <w:p w14:paraId="007BB762" w14:textId="2536D2D7" w:rsidR="00C10F07" w:rsidRDefault="00C10F07" w:rsidP="00933079">
      <w:pPr>
        <w:rPr>
          <w:rFonts w:cstheme="minorHAnsi"/>
          <w:sz w:val="24"/>
          <w:szCs w:val="24"/>
        </w:rPr>
      </w:pPr>
    </w:p>
    <w:p w14:paraId="43434A56" w14:textId="77777777" w:rsidR="00C10F07" w:rsidRPr="001745C5" w:rsidRDefault="00C10F07" w:rsidP="00933079">
      <w:pPr>
        <w:rPr>
          <w:rFonts w:cstheme="minorHAnsi"/>
          <w:sz w:val="24"/>
          <w:szCs w:val="24"/>
        </w:rPr>
      </w:pPr>
    </w:p>
    <w:p w14:paraId="28EA3D93" w14:textId="57161A9E" w:rsidR="00506338" w:rsidRDefault="00C10F07" w:rsidP="0093307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10F0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C10F07">
        <w:rPr>
          <w:b/>
          <w:sz w:val="24"/>
          <w:szCs w:val="24"/>
        </w:rPr>
        <w:t>WHICH SUPPLEMENTARY RESTRICTIONS WOULD YO</w:t>
      </w:r>
      <w:r w:rsidR="00EB0933">
        <w:rPr>
          <w:b/>
          <w:sz w:val="24"/>
          <w:szCs w:val="24"/>
        </w:rPr>
        <w:t xml:space="preserve">U WISH </w:t>
      </w:r>
      <w:r w:rsidRPr="00C10F07">
        <w:rPr>
          <w:b/>
          <w:sz w:val="24"/>
          <w:szCs w:val="24"/>
        </w:rPr>
        <w:t xml:space="preserve">TO </w:t>
      </w:r>
      <w:r w:rsidR="00EB0933">
        <w:rPr>
          <w:b/>
          <w:sz w:val="24"/>
          <w:szCs w:val="24"/>
        </w:rPr>
        <w:t xml:space="preserve">BE ABLE TO </w:t>
      </w:r>
      <w:r w:rsidR="00EB0933">
        <w:rPr>
          <w:b/>
          <w:sz w:val="24"/>
          <w:szCs w:val="24"/>
        </w:rPr>
        <w:tab/>
      </w:r>
      <w:r w:rsidR="00EB0933">
        <w:rPr>
          <w:b/>
          <w:sz w:val="24"/>
          <w:szCs w:val="24"/>
        </w:rPr>
        <w:tab/>
      </w:r>
      <w:r w:rsidRPr="00C10F07">
        <w:rPr>
          <w:b/>
          <w:sz w:val="24"/>
          <w:szCs w:val="24"/>
        </w:rPr>
        <w:t>IMPOSE ON YOUR FRANCHISEE?</w:t>
      </w:r>
      <w:r>
        <w:rPr>
          <w:sz w:val="24"/>
          <w:szCs w:val="24"/>
        </w:rPr>
        <w:t xml:space="preserve"> </w:t>
      </w:r>
      <w:r w:rsidR="009639CB">
        <w:rPr>
          <w:sz w:val="24"/>
          <w:szCs w:val="24"/>
        </w:rPr>
        <w:t xml:space="preserve"> Justify your answers if possible</w:t>
      </w:r>
    </w:p>
    <w:p w14:paraId="7E5114E5" w14:textId="06080096" w:rsidR="00AF0AF9" w:rsidRDefault="00AF0AF9" w:rsidP="0093307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AF0AF9">
        <w:rPr>
          <w:rFonts w:cstheme="minorHAnsi"/>
          <w:sz w:val="24"/>
          <w:szCs w:val="24"/>
        </w:rPr>
        <w:t>restrictions in terms of pricing</w:t>
      </w:r>
      <w:r>
        <w:rPr>
          <w:rFonts w:cstheme="minorHAnsi"/>
          <w:sz w:val="24"/>
          <w:szCs w:val="24"/>
        </w:rPr>
        <w:t xml:space="preserve"> policy</w:t>
      </w:r>
    </w:p>
    <w:p w14:paraId="7C0B1E28" w14:textId="77777777" w:rsidR="009639CB" w:rsidRDefault="009639CB" w:rsidP="00933079">
      <w:pPr>
        <w:rPr>
          <w:rFonts w:cstheme="minorHAnsi"/>
          <w:sz w:val="24"/>
          <w:szCs w:val="24"/>
        </w:rPr>
      </w:pPr>
    </w:p>
    <w:p w14:paraId="40055E3F" w14:textId="5190D00D" w:rsidR="00AF0AF9" w:rsidRDefault="00AF0AF9" w:rsidP="0093307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AF0AF9">
        <w:rPr>
          <w:rFonts w:cstheme="minorHAnsi"/>
          <w:sz w:val="24"/>
          <w:szCs w:val="24"/>
        </w:rPr>
        <w:t>restrictions regarding the resale of products by your franchisees</w:t>
      </w:r>
    </w:p>
    <w:p w14:paraId="3B8A75BD" w14:textId="77777777" w:rsidR="009639CB" w:rsidRPr="00AF0AF9" w:rsidRDefault="009639CB" w:rsidP="00933079">
      <w:pPr>
        <w:rPr>
          <w:rFonts w:cstheme="minorHAnsi"/>
          <w:sz w:val="24"/>
          <w:szCs w:val="24"/>
        </w:rPr>
      </w:pPr>
    </w:p>
    <w:p w14:paraId="4FB5E329" w14:textId="783C8E4B" w:rsidR="00AF0AF9" w:rsidRDefault="00AF0AF9" w:rsidP="00933079">
      <w:pPr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other.</w:t>
      </w:r>
      <w:r w:rsidRPr="00AF0AF9">
        <w:rPr>
          <w:rFonts w:cstheme="minorHAnsi"/>
          <w:sz w:val="24"/>
          <w:szCs w:val="24"/>
        </w:rPr>
        <w:t xml:space="preserve"> Please </w:t>
      </w:r>
      <w:r w:rsidR="00037EEE">
        <w:rPr>
          <w:rFonts w:cstheme="minorHAnsi"/>
          <w:sz w:val="24"/>
          <w:szCs w:val="24"/>
        </w:rPr>
        <w:t xml:space="preserve">cite </w:t>
      </w:r>
      <w:r w:rsidR="009639CB">
        <w:rPr>
          <w:rFonts w:cstheme="minorHAnsi"/>
          <w:sz w:val="24"/>
          <w:szCs w:val="24"/>
        </w:rPr>
        <w:t>&amp; explain</w:t>
      </w:r>
    </w:p>
    <w:p w14:paraId="5EA67997" w14:textId="462BDE3D" w:rsidR="009639CB" w:rsidRPr="00C10F07" w:rsidRDefault="009639CB" w:rsidP="00933079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90FD5C3" w14:textId="77777777" w:rsidR="00503627" w:rsidRPr="00B91D7C" w:rsidRDefault="00503627" w:rsidP="00933079">
      <w:pPr>
        <w:rPr>
          <w:b/>
          <w:sz w:val="24"/>
          <w:szCs w:val="24"/>
        </w:rPr>
      </w:pPr>
    </w:p>
    <w:p w14:paraId="0EA8E45A" w14:textId="004D1BDA" w:rsidR="00503627" w:rsidRPr="00B91D7C" w:rsidRDefault="00503627" w:rsidP="00933079">
      <w:pPr>
        <w:rPr>
          <w:b/>
          <w:sz w:val="24"/>
          <w:szCs w:val="24"/>
        </w:rPr>
      </w:pPr>
    </w:p>
    <w:p w14:paraId="2D8411B9" w14:textId="75C6787C" w:rsidR="00933079" w:rsidRDefault="00933079" w:rsidP="00933079">
      <w:pPr>
        <w:rPr>
          <w:b/>
          <w:sz w:val="24"/>
          <w:szCs w:val="24"/>
        </w:rPr>
      </w:pPr>
      <w:r w:rsidRPr="00933079">
        <w:rPr>
          <w:b/>
          <w:sz w:val="24"/>
          <w:szCs w:val="24"/>
        </w:rPr>
        <w:t>III.</w:t>
      </w:r>
      <w:r w:rsidRPr="00933079">
        <w:rPr>
          <w:b/>
          <w:sz w:val="24"/>
          <w:szCs w:val="24"/>
        </w:rPr>
        <w:tab/>
      </w:r>
      <w:r w:rsidR="000955EF" w:rsidRPr="00933079">
        <w:rPr>
          <w:b/>
          <w:sz w:val="24"/>
          <w:szCs w:val="24"/>
        </w:rPr>
        <w:t xml:space="preserve">GENERAL APPRECIATION OF THE VERTICAL RESTRAINTS BLOCK EXEMPTION </w:t>
      </w:r>
      <w:r w:rsidR="000955EF">
        <w:rPr>
          <w:b/>
          <w:sz w:val="24"/>
          <w:szCs w:val="24"/>
        </w:rPr>
        <w:tab/>
      </w:r>
      <w:r w:rsidR="000955EF" w:rsidRPr="00933079">
        <w:rPr>
          <w:b/>
          <w:sz w:val="24"/>
          <w:szCs w:val="24"/>
        </w:rPr>
        <w:t>REGULATION 330/2010</w:t>
      </w:r>
      <w:r w:rsidRPr="00933079">
        <w:rPr>
          <w:b/>
          <w:sz w:val="24"/>
          <w:szCs w:val="24"/>
          <w:vertAlign w:val="superscript"/>
        </w:rPr>
        <w:footnoteReference w:id="4"/>
      </w:r>
      <w:r w:rsidR="000955EF" w:rsidRPr="00933079">
        <w:rPr>
          <w:b/>
          <w:sz w:val="24"/>
          <w:szCs w:val="24"/>
        </w:rPr>
        <w:t xml:space="preserve"> AND OF ITS GUIDELINES</w:t>
      </w:r>
      <w:r w:rsidRPr="00933079">
        <w:rPr>
          <w:b/>
          <w:sz w:val="24"/>
          <w:szCs w:val="24"/>
          <w:vertAlign w:val="superscript"/>
        </w:rPr>
        <w:footnoteReference w:id="5"/>
      </w:r>
      <w:r w:rsidR="000955EF" w:rsidRPr="00933079">
        <w:rPr>
          <w:b/>
          <w:sz w:val="24"/>
          <w:szCs w:val="24"/>
        </w:rPr>
        <w:t xml:space="preserve"> </w:t>
      </w:r>
    </w:p>
    <w:p w14:paraId="5A0926F4" w14:textId="4E2A302D" w:rsidR="00557421" w:rsidRDefault="00557421" w:rsidP="004441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Do you wish that the VR BER 330</w:t>
      </w:r>
      <w:r w:rsidR="00124F2B">
        <w:rPr>
          <w:b/>
          <w:sz w:val="24"/>
          <w:szCs w:val="24"/>
        </w:rPr>
        <w:t xml:space="preserve"> be</w:t>
      </w:r>
      <w:r>
        <w:rPr>
          <w:b/>
          <w:sz w:val="24"/>
          <w:szCs w:val="24"/>
        </w:rPr>
        <w:t>:</w:t>
      </w:r>
    </w:p>
    <w:p w14:paraId="4CA95CC6" w14:textId="193EF74F" w:rsidR="00557421" w:rsidRPr="008F0D20" w:rsidRDefault="00557421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8F0D20">
        <w:rPr>
          <w:rFonts w:cstheme="minorHAnsi"/>
          <w:sz w:val="24"/>
          <w:szCs w:val="24"/>
        </w:rPr>
        <w:t xml:space="preserve">prolonged </w:t>
      </w:r>
      <w:r w:rsidR="008F0D20" w:rsidRPr="008F0D20">
        <w:rPr>
          <w:rFonts w:cstheme="minorHAnsi"/>
          <w:sz w:val="24"/>
          <w:szCs w:val="24"/>
        </w:rPr>
        <w:t>as it stands today</w:t>
      </w:r>
    </w:p>
    <w:p w14:paraId="64F95D75" w14:textId="794FF51E" w:rsidR="008F0D20" w:rsidRPr="008F0D20" w:rsidRDefault="008F0D20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8F0D20">
        <w:rPr>
          <w:rFonts w:cstheme="minorHAnsi"/>
          <w:sz w:val="24"/>
          <w:szCs w:val="24"/>
        </w:rPr>
        <w:t>not prolonged (no VER BER after 2022)</w:t>
      </w:r>
    </w:p>
    <w:p w14:paraId="7CA1AB07" w14:textId="4BB2E4CF" w:rsidR="008F0D20" w:rsidRDefault="008F0D20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8F0D20">
        <w:rPr>
          <w:rFonts w:cstheme="minorHAnsi"/>
          <w:sz w:val="24"/>
          <w:szCs w:val="24"/>
        </w:rPr>
        <w:t>prolonged and amended. Please explain the amendments wished for</w:t>
      </w:r>
      <w:r>
        <w:rPr>
          <w:rFonts w:cstheme="minorHAnsi"/>
          <w:sz w:val="24"/>
          <w:szCs w:val="24"/>
        </w:rPr>
        <w:t>:</w:t>
      </w:r>
    </w:p>
    <w:p w14:paraId="2900B523" w14:textId="1B31D4B0" w:rsidR="008F0D20" w:rsidRDefault="008F0D20" w:rsidP="00933079">
      <w:pPr>
        <w:rPr>
          <w:rFonts w:cstheme="minorHAnsi"/>
          <w:sz w:val="24"/>
          <w:szCs w:val="24"/>
        </w:rPr>
      </w:pPr>
    </w:p>
    <w:p w14:paraId="61B916AA" w14:textId="4490A009" w:rsidR="008F0D20" w:rsidRDefault="008F0D20" w:rsidP="00933079">
      <w:pPr>
        <w:rPr>
          <w:rFonts w:cstheme="minorHAnsi"/>
          <w:sz w:val="24"/>
          <w:szCs w:val="24"/>
        </w:rPr>
      </w:pPr>
    </w:p>
    <w:p w14:paraId="7B5840AC" w14:textId="12231305" w:rsidR="008F0D20" w:rsidRDefault="008F0D20" w:rsidP="00933079">
      <w:pPr>
        <w:rPr>
          <w:rFonts w:cstheme="minorHAnsi"/>
          <w:sz w:val="24"/>
          <w:szCs w:val="24"/>
        </w:rPr>
      </w:pPr>
    </w:p>
    <w:p w14:paraId="669D6EE5" w14:textId="77777777" w:rsidR="004441EA" w:rsidRDefault="004441EA" w:rsidP="00933079">
      <w:pPr>
        <w:rPr>
          <w:rFonts w:cstheme="minorHAnsi"/>
          <w:sz w:val="24"/>
          <w:szCs w:val="24"/>
        </w:rPr>
      </w:pPr>
    </w:p>
    <w:p w14:paraId="6D7ED163" w14:textId="40B43D5B" w:rsidR="004609BC" w:rsidRDefault="008F0D20" w:rsidP="008D1675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 w:rsidRPr="008F0D20">
        <w:rPr>
          <w:rFonts w:cstheme="minorHAnsi"/>
          <w:b/>
          <w:sz w:val="24"/>
          <w:szCs w:val="24"/>
        </w:rPr>
        <w:t xml:space="preserve">Do you feel that the BER 330 and its Guidelines </w:t>
      </w:r>
      <w:r>
        <w:rPr>
          <w:rFonts w:cstheme="minorHAnsi"/>
          <w:b/>
          <w:sz w:val="24"/>
          <w:szCs w:val="24"/>
        </w:rPr>
        <w:t xml:space="preserve">offer </w:t>
      </w:r>
      <w:r w:rsidRPr="008F0D20">
        <w:rPr>
          <w:rFonts w:cstheme="minorHAnsi"/>
          <w:b/>
          <w:sz w:val="24"/>
          <w:szCs w:val="24"/>
        </w:rPr>
        <w:t xml:space="preserve">a sufficient level of LEGAL </w:t>
      </w:r>
      <w:r w:rsidRPr="008F0D20">
        <w:rPr>
          <w:rFonts w:cstheme="minorHAnsi"/>
          <w:b/>
          <w:sz w:val="24"/>
          <w:szCs w:val="24"/>
        </w:rPr>
        <w:tab/>
        <w:t xml:space="preserve">SECURITY for you to determine if the restrictive clauses in your franchise contracts </w:t>
      </w:r>
      <w:r w:rsidRPr="008F0D20">
        <w:rPr>
          <w:rFonts w:cstheme="minorHAnsi"/>
          <w:b/>
          <w:sz w:val="24"/>
          <w:szCs w:val="24"/>
        </w:rPr>
        <w:tab/>
        <w:t>conform to European Competition law?</w:t>
      </w:r>
    </w:p>
    <w:p w14:paraId="1E0C7C6A" w14:textId="09DA8BC3" w:rsidR="004441EA" w:rsidRPr="008F0D20" w:rsidRDefault="004441EA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2473A2" w:rsidRPr="002473A2">
        <w:rPr>
          <w:rFonts w:cstheme="minorHAnsi"/>
          <w:sz w:val="24"/>
          <w:szCs w:val="24"/>
        </w:rPr>
        <w:t>yes</w:t>
      </w:r>
    </w:p>
    <w:p w14:paraId="600DB012" w14:textId="48DF953D" w:rsidR="004441EA" w:rsidRPr="008F0D20" w:rsidRDefault="004441EA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8F0D20">
        <w:rPr>
          <w:rFonts w:cstheme="minorHAnsi"/>
          <w:sz w:val="24"/>
          <w:szCs w:val="24"/>
        </w:rPr>
        <w:t>no</w:t>
      </w:r>
    </w:p>
    <w:p w14:paraId="082879E9" w14:textId="33B19AF5" w:rsidR="004441EA" w:rsidRDefault="004441EA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ab/>
      </w:r>
      <w:r w:rsidRPr="00B91D7C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2473A2" w:rsidRPr="002473A2">
        <w:rPr>
          <w:rFonts w:cstheme="minorHAnsi"/>
          <w:sz w:val="24"/>
          <w:szCs w:val="24"/>
        </w:rPr>
        <w:t>I don’t know</w:t>
      </w:r>
    </w:p>
    <w:p w14:paraId="3F926ACB" w14:textId="6F17B3A7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</w:p>
    <w:p w14:paraId="7B53F990" w14:textId="17951902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Please explain your answer if possible:</w:t>
      </w:r>
    </w:p>
    <w:p w14:paraId="4DED204B" w14:textId="1CFCAA6D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</w:p>
    <w:p w14:paraId="2422CE86" w14:textId="6659A3A0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</w:p>
    <w:p w14:paraId="17E70CC4" w14:textId="15E1744D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</w:p>
    <w:p w14:paraId="05377130" w14:textId="67DD511A" w:rsidR="002473A2" w:rsidRDefault="002473A2" w:rsidP="0044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</w:r>
      <w:r w:rsidRPr="002473A2">
        <w:rPr>
          <w:rFonts w:cstheme="minorHAnsi"/>
          <w:b/>
          <w:sz w:val="24"/>
          <w:szCs w:val="24"/>
        </w:rPr>
        <w:t>Any other comme</w:t>
      </w:r>
      <w:r>
        <w:rPr>
          <w:rFonts w:cstheme="minorHAnsi"/>
          <w:b/>
          <w:sz w:val="24"/>
          <w:szCs w:val="24"/>
        </w:rPr>
        <w:t>n</w:t>
      </w:r>
      <w:r w:rsidRPr="002473A2">
        <w:rPr>
          <w:rFonts w:cstheme="minorHAnsi"/>
          <w:b/>
          <w:sz w:val="24"/>
          <w:szCs w:val="24"/>
        </w:rPr>
        <w:t>t</w:t>
      </w:r>
      <w:r w:rsidR="006D786B">
        <w:rPr>
          <w:rFonts w:cstheme="minorHAnsi"/>
          <w:b/>
          <w:sz w:val="24"/>
          <w:szCs w:val="24"/>
        </w:rPr>
        <w:t>:</w:t>
      </w:r>
    </w:p>
    <w:p w14:paraId="5DA290B1" w14:textId="77777777" w:rsidR="004441EA" w:rsidRDefault="004441EA" w:rsidP="008D1675">
      <w:pPr>
        <w:rPr>
          <w:rFonts w:cstheme="minorHAnsi"/>
          <w:b/>
          <w:sz w:val="24"/>
          <w:szCs w:val="24"/>
        </w:rPr>
      </w:pPr>
    </w:p>
    <w:p w14:paraId="42CCE580" w14:textId="77777777" w:rsidR="004441EA" w:rsidRDefault="004441EA" w:rsidP="008D1675">
      <w:pPr>
        <w:rPr>
          <w:sz w:val="24"/>
          <w:szCs w:val="24"/>
        </w:rPr>
      </w:pPr>
    </w:p>
    <w:p w14:paraId="5CF8D18C" w14:textId="508BD9E6" w:rsidR="009906CD" w:rsidRDefault="009906CD" w:rsidP="008D1675">
      <w:pPr>
        <w:rPr>
          <w:sz w:val="24"/>
          <w:szCs w:val="24"/>
        </w:rPr>
      </w:pPr>
    </w:p>
    <w:p w14:paraId="203337EE" w14:textId="307D3846" w:rsidR="009906CD" w:rsidRDefault="009906CD" w:rsidP="008D1675">
      <w:pPr>
        <w:rPr>
          <w:sz w:val="24"/>
          <w:szCs w:val="24"/>
        </w:rPr>
      </w:pPr>
    </w:p>
    <w:p w14:paraId="4EE4A980" w14:textId="354765B3" w:rsidR="006D786B" w:rsidRDefault="006D786B" w:rsidP="008D1675">
      <w:pPr>
        <w:rPr>
          <w:sz w:val="24"/>
          <w:szCs w:val="24"/>
        </w:rPr>
      </w:pPr>
    </w:p>
    <w:p w14:paraId="5CE1531A" w14:textId="77777777" w:rsidR="005675EB" w:rsidRDefault="006D786B" w:rsidP="006D786B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very much!</w:t>
      </w:r>
    </w:p>
    <w:p w14:paraId="404C818F" w14:textId="610D78D4" w:rsidR="006D786B" w:rsidRDefault="006D786B" w:rsidP="006D786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Please return to </w:t>
      </w:r>
      <w:hyperlink r:id="rId8" w:history="1">
        <w:r w:rsidR="005F007F" w:rsidRPr="008F7016">
          <w:rPr>
            <w:rStyle w:val="Hipervnculo"/>
            <w:b/>
            <w:sz w:val="24"/>
            <w:szCs w:val="24"/>
          </w:rPr>
          <w:t>info@eff-franchise.com</w:t>
        </w:r>
      </w:hyperlink>
    </w:p>
    <w:p w14:paraId="3D7FB91C" w14:textId="77777777" w:rsidR="00D97E6B" w:rsidRDefault="005F007F" w:rsidP="00D97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the EU NACE ECONOMIC SECTOR classification system below </w:t>
      </w:r>
    </w:p>
    <w:p w14:paraId="2BA25521" w14:textId="631B20A4" w:rsidR="005F007F" w:rsidRDefault="005F007F" w:rsidP="00D97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 answer</w:t>
      </w:r>
      <w:r w:rsidR="00D97E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Question I.</w:t>
      </w:r>
      <w:r w:rsidR="00D97E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v)</w:t>
      </w:r>
    </w:p>
    <w:p w14:paraId="22C01B22" w14:textId="3EDD9BE0" w:rsidR="00D97E6B" w:rsidRDefault="00D97E6B" w:rsidP="00D97E6B">
      <w:pPr>
        <w:spacing w:after="0" w:line="240" w:lineRule="auto"/>
        <w:jc w:val="center"/>
        <w:rPr>
          <w:b/>
          <w:sz w:val="24"/>
          <w:szCs w:val="24"/>
        </w:rPr>
      </w:pPr>
    </w:p>
    <w:p w14:paraId="529FCC04" w14:textId="576293DD" w:rsidR="00D97E6B" w:rsidRDefault="00D97E6B" w:rsidP="00D97E6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"/>
        <w:gridCol w:w="1144"/>
        <w:gridCol w:w="6672"/>
      </w:tblGrid>
      <w:tr w:rsidR="00D97E6B" w:rsidRPr="00D97E6B" w14:paraId="6D0ACCB4" w14:textId="77777777" w:rsidTr="00D97E6B">
        <w:trPr>
          <w:trHeight w:val="300"/>
        </w:trPr>
        <w:tc>
          <w:tcPr>
            <w:tcW w:w="8794" w:type="dxa"/>
            <w:gridSpan w:val="3"/>
            <w:noWrap/>
            <w:hideMark/>
          </w:tcPr>
          <w:p w14:paraId="3ABB07E6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  <w:r w:rsidRPr="00D97E6B">
              <w:rPr>
                <w:b/>
                <w:sz w:val="24"/>
                <w:szCs w:val="24"/>
              </w:rPr>
              <w:t>SHORT NACE-ECONOMIC SECTOR classification system</w:t>
            </w:r>
          </w:p>
        </w:tc>
      </w:tr>
      <w:tr w:rsidR="00D97E6B" w:rsidRPr="00D97E6B" w14:paraId="2B2C05CA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25C088E" w14:textId="77777777" w:rsidR="00D97E6B" w:rsidRPr="00EC17EA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EC17EA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144" w:type="dxa"/>
            <w:noWrap/>
            <w:hideMark/>
          </w:tcPr>
          <w:p w14:paraId="2FC11078" w14:textId="77777777" w:rsidR="00D97E6B" w:rsidRPr="00EC17EA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EC17EA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6672" w:type="dxa"/>
            <w:noWrap/>
            <w:hideMark/>
          </w:tcPr>
          <w:p w14:paraId="1CA1A01E" w14:textId="77777777" w:rsidR="00D97E6B" w:rsidRPr="00EC17EA" w:rsidRDefault="00D97E6B" w:rsidP="00D97E6B">
            <w:pPr>
              <w:jc w:val="center"/>
              <w:rPr>
                <w:b/>
                <w:sz w:val="24"/>
                <w:szCs w:val="24"/>
              </w:rPr>
            </w:pPr>
            <w:r w:rsidRPr="00EC17EA">
              <w:rPr>
                <w:b/>
                <w:sz w:val="24"/>
                <w:szCs w:val="24"/>
              </w:rPr>
              <w:t xml:space="preserve">Description </w:t>
            </w:r>
          </w:p>
        </w:tc>
      </w:tr>
      <w:tr w:rsidR="00D97E6B" w:rsidRPr="00D97E6B" w14:paraId="4FA8C53F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2E6F08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44" w:type="dxa"/>
            <w:noWrap/>
            <w:hideMark/>
          </w:tcPr>
          <w:p w14:paraId="00A60BDE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7D21E630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wholesale &amp; retail trade; repair of motor vehicles &amp; motorcycles</w:t>
            </w:r>
          </w:p>
        </w:tc>
      </w:tr>
      <w:tr w:rsidR="00D97E6B" w:rsidRPr="00D97E6B" w14:paraId="12A9EA01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8A3ED7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3DA8197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672" w:type="dxa"/>
            <w:noWrap/>
            <w:hideMark/>
          </w:tcPr>
          <w:p w14:paraId="50AA6C00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wholesale/retail/repair motor vehicles &amp; motorcycles</w:t>
            </w:r>
          </w:p>
        </w:tc>
      </w:tr>
      <w:tr w:rsidR="00D97E6B" w:rsidRPr="00D97E6B" w14:paraId="59915B2B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B82E907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0832820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672" w:type="dxa"/>
            <w:noWrap/>
            <w:hideMark/>
          </w:tcPr>
          <w:p w14:paraId="14B2B071" w14:textId="17B29B13" w:rsidR="00D97E6B" w:rsidRPr="00D97E6B" w:rsidRDefault="00E1416F" w:rsidP="00D97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RETAIL</w:t>
            </w:r>
            <w:r w:rsidR="00D97E6B" w:rsidRPr="00D97E6B">
              <w:rPr>
                <w:sz w:val="24"/>
                <w:szCs w:val="24"/>
              </w:rPr>
              <w:t xml:space="preserve"> trade </w:t>
            </w:r>
            <w:r w:rsidR="00D97E6B" w:rsidRPr="00E1416F">
              <w:rPr>
                <w:b/>
                <w:sz w:val="24"/>
                <w:szCs w:val="24"/>
              </w:rPr>
              <w:t>except for</w:t>
            </w:r>
            <w:r w:rsidR="00D97E6B" w:rsidRPr="00D97E6B">
              <w:rPr>
                <w:sz w:val="24"/>
                <w:szCs w:val="24"/>
              </w:rPr>
              <w:t xml:space="preserve"> motor vehicles &amp; motorcycles</w:t>
            </w:r>
          </w:p>
        </w:tc>
      </w:tr>
      <w:tr w:rsidR="00D97E6B" w:rsidRPr="00D97E6B" w14:paraId="2924E868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8635E9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44" w:type="dxa"/>
            <w:noWrap/>
            <w:hideMark/>
          </w:tcPr>
          <w:p w14:paraId="57304B6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72CA7182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transportation and storage</w:t>
            </w:r>
          </w:p>
        </w:tc>
      </w:tr>
      <w:tr w:rsidR="00D97E6B" w:rsidRPr="00D97E6B" w14:paraId="3288C159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7F49BFA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4E107027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672" w:type="dxa"/>
            <w:noWrap/>
            <w:hideMark/>
          </w:tcPr>
          <w:p w14:paraId="67AB7A0F" w14:textId="48C42DFC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water transport (sea, coastal, inland, passenger &amp; freight)</w:t>
            </w:r>
          </w:p>
        </w:tc>
      </w:tr>
      <w:tr w:rsidR="00D97E6B" w:rsidRPr="00D97E6B" w14:paraId="2FE889C2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36E46BA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789C2DC6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672" w:type="dxa"/>
            <w:noWrap/>
            <w:hideMark/>
          </w:tcPr>
          <w:p w14:paraId="1A950DD4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air transport (passenger, freight, space)</w:t>
            </w:r>
          </w:p>
        </w:tc>
      </w:tr>
      <w:tr w:rsidR="00D97E6B" w:rsidRPr="00D97E6B" w14:paraId="05EE326F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6F9A6AE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327C1477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672" w:type="dxa"/>
            <w:noWrap/>
            <w:hideMark/>
          </w:tcPr>
          <w:p w14:paraId="5D29D5FF" w14:textId="4C37795A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warehousing &amp; support activities for transportation</w:t>
            </w:r>
          </w:p>
        </w:tc>
      </w:tr>
      <w:tr w:rsidR="00D97E6B" w:rsidRPr="00D97E6B" w14:paraId="17A195C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E117C48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1FD9933A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672" w:type="dxa"/>
            <w:noWrap/>
            <w:hideMark/>
          </w:tcPr>
          <w:p w14:paraId="78F1CCF7" w14:textId="7275D49E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postal &amp; courier activities</w:t>
            </w:r>
          </w:p>
        </w:tc>
      </w:tr>
      <w:tr w:rsidR="00D97E6B" w:rsidRPr="00D97E6B" w14:paraId="76C703B4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CFC692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44" w:type="dxa"/>
            <w:noWrap/>
            <w:hideMark/>
          </w:tcPr>
          <w:p w14:paraId="6A5A15C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1D01E6EF" w14:textId="7D8BE17F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Accommodation &amp; Food Service Activities</w:t>
            </w:r>
          </w:p>
        </w:tc>
      </w:tr>
      <w:tr w:rsidR="00D97E6B" w:rsidRPr="00D97E6B" w14:paraId="0E55CBA8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BE5F8C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0855217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672" w:type="dxa"/>
            <w:noWrap/>
            <w:hideMark/>
          </w:tcPr>
          <w:p w14:paraId="25AB22DC" w14:textId="591024CF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Accommodation </w:t>
            </w:r>
          </w:p>
        </w:tc>
      </w:tr>
      <w:tr w:rsidR="00D97E6B" w:rsidRPr="00D97E6B" w14:paraId="652B95A9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C72ACD9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65DB8E1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672" w:type="dxa"/>
            <w:noWrap/>
            <w:hideMark/>
          </w:tcPr>
          <w:p w14:paraId="748A647B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Food &amp; beverage service activities</w:t>
            </w:r>
          </w:p>
        </w:tc>
      </w:tr>
      <w:tr w:rsidR="00D97E6B" w:rsidRPr="00D97E6B" w14:paraId="4525D0E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4195D8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44" w:type="dxa"/>
            <w:noWrap/>
            <w:hideMark/>
          </w:tcPr>
          <w:p w14:paraId="6C258B1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7755A7AD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Information &amp; Communication</w:t>
            </w:r>
          </w:p>
        </w:tc>
      </w:tr>
      <w:tr w:rsidR="00D97E6B" w:rsidRPr="00D97E6B" w14:paraId="0128DBC3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6CC0D3A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D2445B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672" w:type="dxa"/>
            <w:noWrap/>
            <w:hideMark/>
          </w:tcPr>
          <w:p w14:paraId="23931037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Motion picture, video, TV program production, sound recording, music publishing</w:t>
            </w:r>
          </w:p>
        </w:tc>
      </w:tr>
      <w:tr w:rsidR="00D97E6B" w:rsidRPr="00D97E6B" w14:paraId="5C3E9B98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783838F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B5AD5E0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672" w:type="dxa"/>
            <w:noWrap/>
            <w:hideMark/>
          </w:tcPr>
          <w:p w14:paraId="56CBB7F2" w14:textId="210B10DA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programming &amp; broadcasting activities (radio, TV)</w:t>
            </w:r>
          </w:p>
        </w:tc>
      </w:tr>
      <w:tr w:rsidR="00D97E6B" w:rsidRPr="00D97E6B" w14:paraId="12E98DC5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68E401E3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0E296258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672" w:type="dxa"/>
            <w:noWrap/>
            <w:hideMark/>
          </w:tcPr>
          <w:p w14:paraId="64AE8DA1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telecommunications (wired, wireless, satellite, other)</w:t>
            </w:r>
          </w:p>
        </w:tc>
      </w:tr>
      <w:tr w:rsidR="00D97E6B" w:rsidRPr="00D97E6B" w14:paraId="45308D26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4F06AA0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36374E79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672" w:type="dxa"/>
            <w:noWrap/>
            <w:hideMark/>
          </w:tcPr>
          <w:p w14:paraId="02CA4357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Computer programming, consultancy &amp; related activities</w:t>
            </w:r>
          </w:p>
        </w:tc>
      </w:tr>
      <w:tr w:rsidR="00D97E6B" w:rsidRPr="00D97E6B" w14:paraId="601E292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72A3D473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121A445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672" w:type="dxa"/>
            <w:noWrap/>
            <w:hideMark/>
          </w:tcPr>
          <w:p w14:paraId="14BC0A6F" w14:textId="6D09C466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Information services activities (data processing, web portals, news agencies</w:t>
            </w:r>
          </w:p>
        </w:tc>
      </w:tr>
      <w:tr w:rsidR="00D97E6B" w:rsidRPr="00D97E6B" w14:paraId="6C0F11AB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01DA339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44" w:type="dxa"/>
            <w:noWrap/>
            <w:hideMark/>
          </w:tcPr>
          <w:p w14:paraId="0C0B845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30E003A0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Financial &amp; Insurance activities</w:t>
            </w:r>
          </w:p>
        </w:tc>
      </w:tr>
      <w:tr w:rsidR="00D97E6B" w:rsidRPr="00D97E6B" w14:paraId="3EA3E83F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925CD5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A442ACC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672" w:type="dxa"/>
            <w:noWrap/>
            <w:hideMark/>
          </w:tcPr>
          <w:p w14:paraId="042AAEED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Financial service activities except insurance &amp; pension funding</w:t>
            </w:r>
          </w:p>
        </w:tc>
      </w:tr>
      <w:tr w:rsidR="00D97E6B" w:rsidRPr="00D97E6B" w14:paraId="1EABE615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1118C22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0939C6A0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672" w:type="dxa"/>
            <w:noWrap/>
            <w:hideMark/>
          </w:tcPr>
          <w:p w14:paraId="0885AC8A" w14:textId="528DE293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Insurance, reinsurance &amp; pension funding except compulsory social security</w:t>
            </w:r>
          </w:p>
        </w:tc>
      </w:tr>
      <w:tr w:rsidR="00D97E6B" w:rsidRPr="00D97E6B" w14:paraId="02C11FAA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3A6636F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1416ED1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672" w:type="dxa"/>
            <w:noWrap/>
            <w:hideMark/>
          </w:tcPr>
          <w:p w14:paraId="26452B6F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Activities auxiliary to financial services &amp; insurance services</w:t>
            </w:r>
          </w:p>
        </w:tc>
      </w:tr>
      <w:tr w:rsidR="00D97E6B" w:rsidRPr="00D97E6B" w14:paraId="2A5E997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5E86E96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44" w:type="dxa"/>
            <w:noWrap/>
            <w:hideMark/>
          </w:tcPr>
          <w:p w14:paraId="00E7425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42E7F564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Real Estate activities</w:t>
            </w:r>
          </w:p>
        </w:tc>
      </w:tr>
      <w:tr w:rsidR="00D97E6B" w:rsidRPr="00D97E6B" w14:paraId="62DB8B9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A322713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4111CA43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672" w:type="dxa"/>
            <w:noWrap/>
            <w:hideMark/>
          </w:tcPr>
          <w:p w14:paraId="62893551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Real Estate activities </w:t>
            </w:r>
          </w:p>
        </w:tc>
      </w:tr>
      <w:tr w:rsidR="00D97E6B" w:rsidRPr="00D97E6B" w14:paraId="4814257B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B870CE1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44" w:type="dxa"/>
            <w:noWrap/>
            <w:hideMark/>
          </w:tcPr>
          <w:p w14:paraId="2705D23B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255EE7A5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Professional, scientific &amp; technical activities</w:t>
            </w:r>
          </w:p>
        </w:tc>
      </w:tr>
      <w:tr w:rsidR="00D97E6B" w:rsidRPr="00D97E6B" w14:paraId="413A6A4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7EEBED8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D1C322C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672" w:type="dxa"/>
            <w:noWrap/>
            <w:hideMark/>
          </w:tcPr>
          <w:p w14:paraId="2DBD8353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Legal &amp; accounting (bookkeeping, auditing, tax consultancy)</w:t>
            </w:r>
          </w:p>
        </w:tc>
      </w:tr>
      <w:tr w:rsidR="00D97E6B" w:rsidRPr="00D97E6B" w14:paraId="711110CD" w14:textId="77777777" w:rsidTr="00D97E6B">
        <w:trPr>
          <w:trHeight w:val="630"/>
        </w:trPr>
        <w:tc>
          <w:tcPr>
            <w:tcW w:w="978" w:type="dxa"/>
            <w:hideMark/>
          </w:tcPr>
          <w:p w14:paraId="790CAC6A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14:paraId="763F514C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672" w:type="dxa"/>
            <w:hideMark/>
          </w:tcPr>
          <w:p w14:paraId="761EB4EF" w14:textId="2E812D18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Activities of head offices, management consultancy activities, public relations, business management</w:t>
            </w:r>
          </w:p>
        </w:tc>
      </w:tr>
      <w:tr w:rsidR="00D97E6B" w:rsidRPr="00D97E6B" w14:paraId="7C33DA9D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6BE8DFF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475A3D7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672" w:type="dxa"/>
            <w:noWrap/>
            <w:hideMark/>
          </w:tcPr>
          <w:p w14:paraId="6BF5B3AF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architectural, engineering; technical testing &amp; analysis</w:t>
            </w:r>
          </w:p>
        </w:tc>
      </w:tr>
      <w:tr w:rsidR="00D97E6B" w:rsidRPr="00D97E6B" w14:paraId="49D8F772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6C56A621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3302BC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672" w:type="dxa"/>
            <w:noWrap/>
            <w:hideMark/>
          </w:tcPr>
          <w:p w14:paraId="7A0D8CB9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scientific research &amp; development</w:t>
            </w:r>
          </w:p>
        </w:tc>
      </w:tr>
      <w:tr w:rsidR="00D97E6B" w:rsidRPr="00D97E6B" w14:paraId="355E5C56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399A95B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902D2D6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672" w:type="dxa"/>
            <w:noWrap/>
            <w:hideMark/>
          </w:tcPr>
          <w:p w14:paraId="5C5F4038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advertising &amp; market research, public polling</w:t>
            </w:r>
          </w:p>
        </w:tc>
      </w:tr>
      <w:tr w:rsidR="00D97E6B" w:rsidRPr="00D97E6B" w14:paraId="1B8B60EA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0092C4F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7AF576B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672" w:type="dxa"/>
            <w:noWrap/>
            <w:hideMark/>
          </w:tcPr>
          <w:p w14:paraId="35D918AA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other professional, scientific &amp; technical activities</w:t>
            </w:r>
          </w:p>
        </w:tc>
      </w:tr>
      <w:tr w:rsidR="00D97E6B" w:rsidRPr="00D97E6B" w14:paraId="607850F1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D11C24E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3D58073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672" w:type="dxa"/>
            <w:noWrap/>
            <w:hideMark/>
          </w:tcPr>
          <w:p w14:paraId="751ADEB7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veterinary activities</w:t>
            </w:r>
          </w:p>
        </w:tc>
      </w:tr>
      <w:tr w:rsidR="00D97E6B" w:rsidRPr="00D97E6B" w14:paraId="27AFCCB0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2C6104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44" w:type="dxa"/>
            <w:noWrap/>
            <w:hideMark/>
          </w:tcPr>
          <w:p w14:paraId="036C699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711C6761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Administrative &amp; support service activities</w:t>
            </w:r>
          </w:p>
        </w:tc>
      </w:tr>
      <w:tr w:rsidR="00D97E6B" w:rsidRPr="00D97E6B" w14:paraId="48D16146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E4C3170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C1163A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6672" w:type="dxa"/>
            <w:noWrap/>
            <w:hideMark/>
          </w:tcPr>
          <w:p w14:paraId="722A3425" w14:textId="1AAEC56F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Rental &amp; leasing activities including of intellectual property except copyrighted works</w:t>
            </w:r>
          </w:p>
        </w:tc>
      </w:tr>
      <w:tr w:rsidR="00D97E6B" w:rsidRPr="00D97E6B" w14:paraId="791B3F3F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38DA07C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0B5277A9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672" w:type="dxa"/>
            <w:noWrap/>
            <w:hideMark/>
          </w:tcPr>
          <w:p w14:paraId="75C5543A" w14:textId="0AC2D533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Employment activities (placement agencies, temporary employment ag., HR, etc.</w:t>
            </w:r>
          </w:p>
        </w:tc>
      </w:tr>
      <w:tr w:rsidR="00D97E6B" w:rsidRPr="00D97E6B" w14:paraId="2DF786FD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5565E82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7D745633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672" w:type="dxa"/>
            <w:noWrap/>
            <w:hideMark/>
          </w:tcPr>
          <w:p w14:paraId="731BCC79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travel agency, tour operator reservation service &amp; related activities</w:t>
            </w:r>
          </w:p>
        </w:tc>
      </w:tr>
      <w:tr w:rsidR="00D97E6B" w:rsidRPr="00D97E6B" w14:paraId="6011A0C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C0268B0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376D41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6672" w:type="dxa"/>
            <w:noWrap/>
            <w:hideMark/>
          </w:tcPr>
          <w:p w14:paraId="10B28FDB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security &amp; investigation activities (including private security)</w:t>
            </w:r>
          </w:p>
        </w:tc>
      </w:tr>
      <w:tr w:rsidR="00D97E6B" w:rsidRPr="00D97E6B" w14:paraId="7F3639E6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1F52A414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406D514E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6672" w:type="dxa"/>
            <w:noWrap/>
            <w:hideMark/>
          </w:tcPr>
          <w:p w14:paraId="3CD50676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services to buildings &amp; landscape activities, including </w:t>
            </w:r>
          </w:p>
        </w:tc>
      </w:tr>
      <w:tr w:rsidR="00D97E6B" w:rsidRPr="00D97E6B" w14:paraId="2BB2E32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E5820D8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75F0D4B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672" w:type="dxa"/>
            <w:noWrap/>
            <w:hideMark/>
          </w:tcPr>
          <w:p w14:paraId="331D2694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office administrative, office support &amp; other business support activities</w:t>
            </w:r>
          </w:p>
        </w:tc>
      </w:tr>
      <w:tr w:rsidR="00D97E6B" w:rsidRPr="00D97E6B" w14:paraId="7379E6E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8C1224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44" w:type="dxa"/>
            <w:noWrap/>
            <w:hideMark/>
          </w:tcPr>
          <w:p w14:paraId="744C5D6C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30A8E675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D97E6B" w:rsidRPr="00D97E6B" w14:paraId="4426117B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69CCF0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8BE99DA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672" w:type="dxa"/>
            <w:noWrap/>
            <w:hideMark/>
          </w:tcPr>
          <w:p w14:paraId="73213262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Education</w:t>
            </w:r>
          </w:p>
        </w:tc>
      </w:tr>
      <w:tr w:rsidR="00D97E6B" w:rsidRPr="00D97E6B" w14:paraId="0B7CE210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379778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144" w:type="dxa"/>
            <w:noWrap/>
            <w:hideMark/>
          </w:tcPr>
          <w:p w14:paraId="65EC03DC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2A5CEC22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Human Health &amp; Social Work activities</w:t>
            </w:r>
          </w:p>
        </w:tc>
      </w:tr>
      <w:tr w:rsidR="00D97E6B" w:rsidRPr="00D97E6B" w14:paraId="4DA4D7F1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0F93888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03FAA681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6672" w:type="dxa"/>
            <w:noWrap/>
            <w:hideMark/>
          </w:tcPr>
          <w:p w14:paraId="41D26852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Human Health activities</w:t>
            </w:r>
          </w:p>
        </w:tc>
      </w:tr>
      <w:tr w:rsidR="00D97E6B" w:rsidRPr="00D97E6B" w14:paraId="22083917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7FD13F7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144" w:type="dxa"/>
            <w:noWrap/>
            <w:hideMark/>
          </w:tcPr>
          <w:p w14:paraId="52F3B549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6A7E8117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Arts, entertainment &amp; recreation</w:t>
            </w:r>
          </w:p>
        </w:tc>
      </w:tr>
      <w:tr w:rsidR="00D97E6B" w:rsidRPr="00D97E6B" w14:paraId="61EF757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082E89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922D74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672" w:type="dxa"/>
            <w:noWrap/>
            <w:hideMark/>
          </w:tcPr>
          <w:p w14:paraId="38A8BAFF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creative, arts &amp; entertainment activities</w:t>
            </w:r>
          </w:p>
        </w:tc>
      </w:tr>
      <w:tr w:rsidR="00D97E6B" w:rsidRPr="00D97E6B" w14:paraId="49D39E28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A7B0EFB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1DFA9378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672" w:type="dxa"/>
            <w:noWrap/>
            <w:hideMark/>
          </w:tcPr>
          <w:p w14:paraId="30F825BB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libraries, archives, museums &amp; cultural activities</w:t>
            </w:r>
          </w:p>
        </w:tc>
      </w:tr>
      <w:tr w:rsidR="00D97E6B" w:rsidRPr="00D97E6B" w14:paraId="1FE5B7D0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56673454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504F6583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6672" w:type="dxa"/>
            <w:noWrap/>
            <w:hideMark/>
          </w:tcPr>
          <w:p w14:paraId="10F63B1E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gambling &amp; betting activities</w:t>
            </w:r>
          </w:p>
        </w:tc>
      </w:tr>
      <w:tr w:rsidR="00D97E6B" w:rsidRPr="00D97E6B" w14:paraId="02D8295D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4AC9717E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D13BAD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672" w:type="dxa"/>
            <w:noWrap/>
            <w:hideMark/>
          </w:tcPr>
          <w:p w14:paraId="68F31880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sports activities, amusement &amp; recreational activities (sports, fitness, amusement parks)</w:t>
            </w:r>
          </w:p>
        </w:tc>
      </w:tr>
      <w:tr w:rsidR="00D97E6B" w:rsidRPr="00D97E6B" w14:paraId="760138CB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39B775FB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44" w:type="dxa"/>
            <w:noWrap/>
            <w:hideMark/>
          </w:tcPr>
          <w:p w14:paraId="4E35E392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04682A2A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other service activities</w:t>
            </w:r>
          </w:p>
        </w:tc>
      </w:tr>
      <w:tr w:rsidR="00D97E6B" w:rsidRPr="00D97E6B" w14:paraId="275E70FD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27ECB81D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3F5FE775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672" w:type="dxa"/>
            <w:noWrap/>
            <w:hideMark/>
          </w:tcPr>
          <w:p w14:paraId="5D3F52D0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activities of membership organisations</w:t>
            </w:r>
          </w:p>
        </w:tc>
      </w:tr>
      <w:tr w:rsidR="00D97E6B" w:rsidRPr="00D97E6B" w14:paraId="3477FD03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6D215D1E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33FE457B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672" w:type="dxa"/>
            <w:noWrap/>
            <w:hideMark/>
          </w:tcPr>
          <w:p w14:paraId="3CBC43A5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repair of computers &amp; personal &amp; household goods</w:t>
            </w:r>
          </w:p>
        </w:tc>
      </w:tr>
      <w:tr w:rsidR="00D97E6B" w:rsidRPr="00D97E6B" w14:paraId="7E6BEB9C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7A323002" w14:textId="77777777" w:rsidR="00D97E6B" w:rsidRPr="00D97E6B" w:rsidRDefault="00D97E6B" w:rsidP="00D97E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7268A759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6672" w:type="dxa"/>
            <w:noWrap/>
            <w:hideMark/>
          </w:tcPr>
          <w:p w14:paraId="33E8ED74" w14:textId="77777777" w:rsidR="00D97E6B" w:rsidRPr="00D97E6B" w:rsidRDefault="00D97E6B" w:rsidP="00D97E6B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other personal service activities </w:t>
            </w:r>
          </w:p>
        </w:tc>
      </w:tr>
      <w:tr w:rsidR="00D97E6B" w:rsidRPr="00D97E6B" w14:paraId="22FE9D9D" w14:textId="77777777" w:rsidTr="00D97E6B">
        <w:trPr>
          <w:trHeight w:val="300"/>
        </w:trPr>
        <w:tc>
          <w:tcPr>
            <w:tcW w:w="978" w:type="dxa"/>
            <w:noWrap/>
            <w:hideMark/>
          </w:tcPr>
          <w:p w14:paraId="0D3ABED4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4" w:type="dxa"/>
            <w:noWrap/>
            <w:hideMark/>
          </w:tcPr>
          <w:p w14:paraId="21B787EF" w14:textId="77777777" w:rsidR="00D97E6B" w:rsidRPr="00D97E6B" w:rsidRDefault="00D97E6B" w:rsidP="00D97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14:paraId="18E6A927" w14:textId="77777777" w:rsidR="00D97E6B" w:rsidRPr="00D97E6B" w:rsidRDefault="00D97E6B" w:rsidP="00D97E6B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anything that does not fit under the above categories</w:t>
            </w:r>
          </w:p>
        </w:tc>
      </w:tr>
    </w:tbl>
    <w:p w14:paraId="7BCF5A07" w14:textId="5CBDA917" w:rsidR="00D97E6B" w:rsidRDefault="00D97E6B" w:rsidP="00D97E6B">
      <w:pPr>
        <w:spacing w:after="0" w:line="240" w:lineRule="auto"/>
        <w:jc w:val="center"/>
        <w:rPr>
          <w:b/>
          <w:sz w:val="24"/>
          <w:szCs w:val="24"/>
        </w:rPr>
      </w:pPr>
    </w:p>
    <w:p w14:paraId="730CBC95" w14:textId="77777777" w:rsidR="00D97E6B" w:rsidRPr="00E10848" w:rsidRDefault="00D97E6B" w:rsidP="00D97E6B">
      <w:pPr>
        <w:spacing w:after="0" w:line="240" w:lineRule="auto"/>
        <w:jc w:val="center"/>
        <w:rPr>
          <w:sz w:val="24"/>
          <w:szCs w:val="24"/>
        </w:rPr>
      </w:pPr>
    </w:p>
    <w:sectPr w:rsidR="00D97E6B" w:rsidRPr="00E10848" w:rsidSect="000403CA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C145" w14:textId="77777777" w:rsidR="0035581A" w:rsidRDefault="0035581A" w:rsidP="006D7C65">
      <w:pPr>
        <w:spacing w:after="0" w:line="240" w:lineRule="auto"/>
      </w:pPr>
      <w:r>
        <w:separator/>
      </w:r>
    </w:p>
  </w:endnote>
  <w:endnote w:type="continuationSeparator" w:id="0">
    <w:p w14:paraId="4D49CF1A" w14:textId="77777777" w:rsidR="0035581A" w:rsidRDefault="0035581A" w:rsidP="006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012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284C" w14:textId="25E5FF2C" w:rsidR="005F007F" w:rsidRDefault="005F007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0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84AB7B" w14:textId="77777777" w:rsidR="005F007F" w:rsidRDefault="005F00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98D0" w14:textId="77777777" w:rsidR="0035581A" w:rsidRDefault="0035581A" w:rsidP="006D7C65">
      <w:pPr>
        <w:spacing w:after="0" w:line="240" w:lineRule="auto"/>
      </w:pPr>
      <w:r>
        <w:separator/>
      </w:r>
    </w:p>
  </w:footnote>
  <w:footnote w:type="continuationSeparator" w:id="0">
    <w:p w14:paraId="652C5651" w14:textId="77777777" w:rsidR="0035581A" w:rsidRDefault="0035581A" w:rsidP="006D7C65">
      <w:pPr>
        <w:spacing w:after="0" w:line="240" w:lineRule="auto"/>
      </w:pPr>
      <w:r>
        <w:continuationSeparator/>
      </w:r>
    </w:p>
  </w:footnote>
  <w:footnote w:id="1">
    <w:p w14:paraId="53518321" w14:textId="3F961DBB" w:rsidR="005F007F" w:rsidRDefault="005F007F" w:rsidP="00E10848">
      <w:pPr>
        <w:pStyle w:val="Textonotapie"/>
      </w:pPr>
      <w:r>
        <w:rPr>
          <w:rStyle w:val="Refdenotaalpie"/>
        </w:rPr>
        <w:footnoteRef/>
      </w:r>
      <w:r>
        <w:t xml:space="preserve"> For information purposes only: </w:t>
      </w:r>
    </w:p>
    <w:p w14:paraId="27144505" w14:textId="2F651132" w:rsidR="005F007F" w:rsidRPr="00E10848" w:rsidRDefault="005F007F" w:rsidP="00E10848">
      <w:pPr>
        <w:pStyle w:val="Textonotapie"/>
      </w:pPr>
      <w:r>
        <w:t xml:space="preserve"> </w:t>
      </w:r>
      <w:bookmarkStart w:id="0" w:name="_Hlk3052248"/>
      <w:r w:rsidRPr="00E10848">
        <w:t>i)</w:t>
      </w:r>
      <w:bookmarkEnd w:id="0"/>
      <w:r w:rsidRPr="00E10848">
        <w:t xml:space="preserve"> introduction: </w:t>
      </w:r>
      <w:hyperlink r:id="rId1" w:history="1">
        <w:r w:rsidRPr="00E10848">
          <w:rPr>
            <w:rStyle w:val="Hipervnculo"/>
          </w:rPr>
          <w:t>https://ec.europa.eu/info/law/better-regulation/initiatives/ares-2018-5068981/public-consultation_en</w:t>
        </w:r>
      </w:hyperlink>
      <w:r>
        <w:t>;</w:t>
      </w:r>
    </w:p>
    <w:p w14:paraId="4FA89945" w14:textId="62DE18E3" w:rsidR="005F007F" w:rsidRPr="00E10848" w:rsidRDefault="005F007F" w:rsidP="00E10848">
      <w:pPr>
        <w:pStyle w:val="Textonotapie"/>
      </w:pPr>
      <w:r w:rsidRPr="00E10848">
        <w:t xml:space="preserve">ii) the on-line QUESTIONNAIRE: </w:t>
      </w:r>
      <w:hyperlink r:id="rId2" w:history="1">
        <w:r w:rsidRPr="00E10848">
          <w:rPr>
            <w:rStyle w:val="Hipervnculo"/>
          </w:rPr>
          <w:t>https://ecas.ec.europa.eu/cas/login?loginRequestId=ECAS_LR-574155-KyUwXo54uhdXP42j1r6vYaEzrszkLf1A11VYzirpgXqaRObfuSxUr1nwaJNzSZFxofW352Udi8zhJsRwK9qLIUzG-jpJZscgsw0KlL4XEEboXne-oB3rTXSFp8CKvlDqB5sa7oquCvTAF7gJFHWKoWCw4OC</w:t>
        </w:r>
      </w:hyperlink>
    </w:p>
    <w:p w14:paraId="243E994D" w14:textId="05BEC466" w:rsidR="005F007F" w:rsidRDefault="005F007F">
      <w:pPr>
        <w:pStyle w:val="Textonotapie"/>
      </w:pPr>
    </w:p>
  </w:footnote>
  <w:footnote w:id="2">
    <w:p w14:paraId="2A141B92" w14:textId="1C38D89A" w:rsidR="005F007F" w:rsidRDefault="005F007F">
      <w:pPr>
        <w:pStyle w:val="Textonotapie"/>
      </w:pPr>
      <w:r>
        <w:rPr>
          <w:rStyle w:val="Refdenotaalpie"/>
        </w:rPr>
        <w:footnoteRef/>
      </w:r>
      <w:r>
        <w:t xml:space="preserve"> BER 330</w:t>
      </w:r>
      <w:r w:rsidRPr="00A9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D18">
        <w:t xml:space="preserve">in all EU languages:  </w:t>
      </w:r>
      <w:hyperlink r:id="rId3" w:history="1">
        <w:r w:rsidRPr="00A91D18">
          <w:rPr>
            <w:rStyle w:val="Hipervnculo"/>
          </w:rPr>
          <w:t>https://eur-lex.europa.eu/legal-content/EN/ALL/?uri=CELEX%3A32010R0330</w:t>
        </w:r>
      </w:hyperlink>
      <w:r>
        <w:t xml:space="preserve"> </w:t>
      </w:r>
    </w:p>
  </w:footnote>
  <w:footnote w:id="3">
    <w:p w14:paraId="3D00F290" w14:textId="6E2A796A" w:rsidR="005F007F" w:rsidRDefault="005F007F">
      <w:pPr>
        <w:pStyle w:val="Textonotapie"/>
      </w:pPr>
      <w:r>
        <w:rPr>
          <w:rStyle w:val="Refdenotaalpie"/>
        </w:rPr>
        <w:footnoteRef/>
      </w:r>
      <w:r>
        <w:t xml:space="preserve"> BER 330 GUIDELINES:</w:t>
      </w:r>
      <w:r w:rsidRPr="00A91D18">
        <w:t xml:space="preserve"> in English: </w:t>
      </w:r>
      <w:hyperlink r:id="rId4" w:history="1">
        <w:r w:rsidRPr="008F7016">
          <w:rPr>
            <w:rStyle w:val="Hipervnculo"/>
          </w:rPr>
          <w:t>http://ec.europa.eu/competition/antitrust/legislation/guidelines_vertical_en.pdf</w:t>
        </w:r>
      </w:hyperlink>
    </w:p>
  </w:footnote>
  <w:footnote w:id="4">
    <w:p w14:paraId="3EA8B4CF" w14:textId="77777777" w:rsidR="005F007F" w:rsidRDefault="005F007F" w:rsidP="00933079">
      <w:pPr>
        <w:pStyle w:val="Textonotapie"/>
      </w:pPr>
      <w:r>
        <w:rPr>
          <w:rStyle w:val="Refdenotaalpie"/>
        </w:rPr>
        <w:footnoteRef/>
      </w:r>
      <w:r>
        <w:t xml:space="preserve"> BER 330</w:t>
      </w:r>
      <w:r w:rsidRPr="00A9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D18">
        <w:t xml:space="preserve">in all EU languages:  </w:t>
      </w:r>
      <w:hyperlink r:id="rId5" w:history="1">
        <w:r w:rsidRPr="00A91D18">
          <w:rPr>
            <w:rStyle w:val="Hipervnculo"/>
          </w:rPr>
          <w:t>https://eur-lex.europa.eu/legal-content/EN/ALL/?uri=CELEX%3A32010R0330</w:t>
        </w:r>
      </w:hyperlink>
      <w:r>
        <w:t xml:space="preserve"> </w:t>
      </w:r>
    </w:p>
  </w:footnote>
  <w:footnote w:id="5">
    <w:p w14:paraId="692D316E" w14:textId="77777777" w:rsidR="005F007F" w:rsidRDefault="005F007F" w:rsidP="00933079">
      <w:pPr>
        <w:pStyle w:val="Textonotapie"/>
      </w:pPr>
      <w:r>
        <w:rPr>
          <w:rStyle w:val="Refdenotaalpie"/>
        </w:rPr>
        <w:footnoteRef/>
      </w:r>
      <w:r>
        <w:t xml:space="preserve"> BER 330 GUIDELINES:</w:t>
      </w:r>
      <w:r w:rsidRPr="00A91D18">
        <w:t xml:space="preserve"> in English: </w:t>
      </w:r>
      <w:bookmarkStart w:id="17" w:name="_GoBack"/>
      <w:r w:rsidR="00A630D7">
        <w:rPr>
          <w:rStyle w:val="Hipervnculo"/>
        </w:rPr>
        <w:fldChar w:fldCharType="begin"/>
      </w:r>
      <w:r w:rsidR="00A630D7">
        <w:rPr>
          <w:rStyle w:val="Hipervnculo"/>
        </w:rPr>
        <w:instrText xml:space="preserve"> HYPERLINK "http://ec.europa.eu/competition/antitrust/legislation/guidelines_vertical_en.pdf" </w:instrText>
      </w:r>
      <w:r w:rsidR="00A630D7">
        <w:rPr>
          <w:rStyle w:val="Hipervnculo"/>
        </w:rPr>
        <w:fldChar w:fldCharType="separate"/>
      </w:r>
      <w:r w:rsidRPr="008F7016">
        <w:rPr>
          <w:rStyle w:val="Hipervnculo"/>
        </w:rPr>
        <w:t>http://ec.europa.eu/competition/antitrust/legislation/guidelines_vertical_en.pdf</w:t>
      </w:r>
      <w:r w:rsidR="00A630D7">
        <w:rPr>
          <w:rStyle w:val="Hipervnculo"/>
        </w:rPr>
        <w:fldChar w:fldCharType="end"/>
      </w:r>
      <w:bookmarkEnd w:id="1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7028E"/>
    <w:multiLevelType w:val="hybridMultilevel"/>
    <w:tmpl w:val="77684E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1136D"/>
    <w:multiLevelType w:val="hybridMultilevel"/>
    <w:tmpl w:val="A740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3F"/>
    <w:rsid w:val="00037EEE"/>
    <w:rsid w:val="000403CA"/>
    <w:rsid w:val="000955EF"/>
    <w:rsid w:val="000B11C1"/>
    <w:rsid w:val="000C4044"/>
    <w:rsid w:val="001127EA"/>
    <w:rsid w:val="00117074"/>
    <w:rsid w:val="00117D01"/>
    <w:rsid w:val="00124F2B"/>
    <w:rsid w:val="00153101"/>
    <w:rsid w:val="001745C5"/>
    <w:rsid w:val="001A69D0"/>
    <w:rsid w:val="0022173F"/>
    <w:rsid w:val="002473A2"/>
    <w:rsid w:val="00284EFB"/>
    <w:rsid w:val="002854D6"/>
    <w:rsid w:val="002E3BA5"/>
    <w:rsid w:val="00307D76"/>
    <w:rsid w:val="0034319A"/>
    <w:rsid w:val="0035581A"/>
    <w:rsid w:val="003560BD"/>
    <w:rsid w:val="003D6878"/>
    <w:rsid w:val="003F7BF1"/>
    <w:rsid w:val="00403850"/>
    <w:rsid w:val="00433480"/>
    <w:rsid w:val="00440668"/>
    <w:rsid w:val="004441EA"/>
    <w:rsid w:val="004609BC"/>
    <w:rsid w:val="00462FCD"/>
    <w:rsid w:val="004D4FD1"/>
    <w:rsid w:val="00503627"/>
    <w:rsid w:val="00506338"/>
    <w:rsid w:val="00557421"/>
    <w:rsid w:val="005675AE"/>
    <w:rsid w:val="005675EB"/>
    <w:rsid w:val="005B5885"/>
    <w:rsid w:val="005C6092"/>
    <w:rsid w:val="005F007F"/>
    <w:rsid w:val="0060464E"/>
    <w:rsid w:val="00651ADA"/>
    <w:rsid w:val="00671821"/>
    <w:rsid w:val="00677A0B"/>
    <w:rsid w:val="006D786B"/>
    <w:rsid w:val="006D7C65"/>
    <w:rsid w:val="00747128"/>
    <w:rsid w:val="00763815"/>
    <w:rsid w:val="007C11AE"/>
    <w:rsid w:val="008005A1"/>
    <w:rsid w:val="008D1675"/>
    <w:rsid w:val="008F0D20"/>
    <w:rsid w:val="00933079"/>
    <w:rsid w:val="009639CB"/>
    <w:rsid w:val="00966B75"/>
    <w:rsid w:val="009906CD"/>
    <w:rsid w:val="00995FC7"/>
    <w:rsid w:val="009C7FC6"/>
    <w:rsid w:val="009E0861"/>
    <w:rsid w:val="00A630D7"/>
    <w:rsid w:val="00A91D18"/>
    <w:rsid w:val="00A93654"/>
    <w:rsid w:val="00AD345E"/>
    <w:rsid w:val="00AF0AF9"/>
    <w:rsid w:val="00B161BB"/>
    <w:rsid w:val="00B6299A"/>
    <w:rsid w:val="00B662D2"/>
    <w:rsid w:val="00B91D7C"/>
    <w:rsid w:val="00B930C1"/>
    <w:rsid w:val="00C10F07"/>
    <w:rsid w:val="00C36AD2"/>
    <w:rsid w:val="00C730DE"/>
    <w:rsid w:val="00D44814"/>
    <w:rsid w:val="00D87BDA"/>
    <w:rsid w:val="00D97E6B"/>
    <w:rsid w:val="00E10848"/>
    <w:rsid w:val="00E12963"/>
    <w:rsid w:val="00E12BC0"/>
    <w:rsid w:val="00E1416F"/>
    <w:rsid w:val="00E43D9F"/>
    <w:rsid w:val="00E75628"/>
    <w:rsid w:val="00EB0933"/>
    <w:rsid w:val="00EC17EA"/>
    <w:rsid w:val="00EC7555"/>
    <w:rsid w:val="00ED4A4F"/>
    <w:rsid w:val="00ED78BB"/>
    <w:rsid w:val="00EF3DBD"/>
    <w:rsid w:val="00EF6819"/>
    <w:rsid w:val="00F0708B"/>
    <w:rsid w:val="00F13392"/>
    <w:rsid w:val="00F23073"/>
    <w:rsid w:val="00F428A3"/>
    <w:rsid w:val="00F7200C"/>
    <w:rsid w:val="00F76265"/>
    <w:rsid w:val="00FB2AC7"/>
    <w:rsid w:val="00FC705C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CC0C1"/>
  <w15:chartTrackingRefBased/>
  <w15:docId w15:val="{A42500D7-2F6D-4D62-B3ED-A8D308C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D7C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C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7C6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1084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84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B7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3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101"/>
  </w:style>
  <w:style w:type="paragraph" w:styleId="Piedepgina">
    <w:name w:val="footer"/>
    <w:basedOn w:val="Normal"/>
    <w:link w:val="PiedepginaCar"/>
    <w:uiPriority w:val="99"/>
    <w:unhideWhenUsed/>
    <w:rsid w:val="00153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101"/>
  </w:style>
  <w:style w:type="table" w:styleId="Tablaconcuadrcula">
    <w:name w:val="Table Grid"/>
    <w:basedOn w:val="Tablanormal"/>
    <w:uiPriority w:val="39"/>
    <w:rsid w:val="00D9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f-franchi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ALL/?uri=CELEX%3A32010R0330" TargetMode="External"/><Relationship Id="rId2" Type="http://schemas.openxmlformats.org/officeDocument/2006/relationships/hyperlink" Target="https://ecas.ec.europa.eu/cas/login?loginRequestId=ECAS_LR-574155-KyUwXo54uhdXP42j1r6vYaEzrszkLf1A11VYzirpgXqaRObfuSxUr1nwaJNzSZFxofW352Udi8zhJsRwK9qLIUzG-jpJZscgsw0KlL4XEEboXne-oB3rTXSFp8CKvlDqB5sa7oquCvTAF7gJFHWKoWCw4OC" TargetMode="External"/><Relationship Id="rId1" Type="http://schemas.openxmlformats.org/officeDocument/2006/relationships/hyperlink" Target="https://ec.europa.eu/info/law/better-regulation/initiatives/ares-2018-5068981/public-consultation_en" TargetMode="External"/><Relationship Id="rId5" Type="http://schemas.openxmlformats.org/officeDocument/2006/relationships/hyperlink" Target="https://eur-lex.europa.eu/legal-content/EN/ALL/?uri=CELEX%3A32010R0330" TargetMode="External"/><Relationship Id="rId4" Type="http://schemas.openxmlformats.org/officeDocument/2006/relationships/hyperlink" Target="http://ec.europa.eu/competition/antitrust/legislation/guidelines_vertical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743A-3F22-444B-A4AE-F0F23B63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8619</Characters>
  <Application>Microsoft Office Word</Application>
  <DocSecurity>4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</dc:creator>
  <cp:keywords/>
  <dc:description/>
  <cp:lastModifiedBy>Fernandez Eva Maria</cp:lastModifiedBy>
  <cp:revision>2</cp:revision>
  <dcterms:created xsi:type="dcterms:W3CDTF">2019-04-16T11:36:00Z</dcterms:created>
  <dcterms:modified xsi:type="dcterms:W3CDTF">2019-04-16T11:36:00Z</dcterms:modified>
</cp:coreProperties>
</file>