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74" w:rsidRDefault="00942874">
      <w:pPr>
        <w:rPr>
          <w:lang w:val="es-ES_tradnl"/>
        </w:rPr>
      </w:pPr>
    </w:p>
    <w:p w:rsidR="00663928" w:rsidRPr="00663928" w:rsidRDefault="00663928" w:rsidP="00663928">
      <w:pPr>
        <w:jc w:val="center"/>
        <w:rPr>
          <w:b/>
          <w:sz w:val="28"/>
          <w:u w:val="single"/>
          <w:lang w:val="es-ES_tradnl"/>
        </w:rPr>
      </w:pPr>
      <w:bookmarkStart w:id="0" w:name="_GoBack"/>
      <w:bookmarkEnd w:id="0"/>
      <w:r w:rsidRPr="00663928">
        <w:rPr>
          <w:b/>
          <w:sz w:val="28"/>
          <w:u w:val="single"/>
          <w:lang w:val="es-ES_tradnl"/>
        </w:rPr>
        <w:t>ACTUALIZACIÓN DE DATOS PARA LA ASOCIACIÓN ESPAÑOLA DE FRANQUICIADORES</w:t>
      </w:r>
    </w:p>
    <w:p w:rsidR="00A53C1F" w:rsidRDefault="00A53C1F" w:rsidP="00A53C1F">
      <w:pPr>
        <w:spacing w:after="120" w:line="240" w:lineRule="auto"/>
        <w:jc w:val="center"/>
        <w:rPr>
          <w:b/>
          <w:sz w:val="20"/>
          <w:lang w:val="es-ES_tradnl"/>
        </w:rPr>
      </w:pPr>
    </w:p>
    <w:p w:rsidR="00663928" w:rsidRDefault="00005E0B" w:rsidP="00A53C1F">
      <w:pPr>
        <w:spacing w:after="120" w:line="240" w:lineRule="auto"/>
        <w:jc w:val="center"/>
        <w:rPr>
          <w:b/>
          <w:sz w:val="20"/>
          <w:lang w:val="es-ES_tradnl"/>
        </w:rPr>
      </w:pPr>
      <w:r w:rsidRPr="00005E0B">
        <w:rPr>
          <w:b/>
          <w:sz w:val="20"/>
          <w:lang w:val="es-ES_tradnl"/>
        </w:rPr>
        <w:t>En caso de grupos con varias marcas</w:t>
      </w:r>
      <w:r w:rsidR="00A74599">
        <w:rPr>
          <w:b/>
          <w:sz w:val="20"/>
          <w:lang w:val="es-ES_tradnl"/>
        </w:rPr>
        <w:t>, si las personas de contacto so</w:t>
      </w:r>
      <w:r w:rsidRPr="00005E0B">
        <w:rPr>
          <w:b/>
          <w:sz w:val="20"/>
          <w:lang w:val="es-ES_tradnl"/>
        </w:rPr>
        <w:t>n diferentes, por favor cumplimente</w:t>
      </w:r>
      <w:r w:rsidR="00A53C1F">
        <w:rPr>
          <w:b/>
          <w:sz w:val="20"/>
          <w:lang w:val="es-ES_tradnl"/>
        </w:rPr>
        <w:t>n</w:t>
      </w:r>
      <w:r w:rsidRPr="00005E0B">
        <w:rPr>
          <w:b/>
          <w:sz w:val="20"/>
          <w:lang w:val="es-ES_tradnl"/>
        </w:rPr>
        <w:t xml:space="preserve"> una ficha por marca. Muchas gracias.</w:t>
      </w:r>
    </w:p>
    <w:p w:rsidR="00A53C1F" w:rsidRPr="00005E0B" w:rsidRDefault="00A53C1F" w:rsidP="00A53C1F">
      <w:pPr>
        <w:spacing w:after="120" w:line="240" w:lineRule="auto"/>
        <w:jc w:val="center"/>
        <w:rPr>
          <w:b/>
          <w:sz w:val="20"/>
          <w:lang w:val="es-ES_tradnl"/>
        </w:rPr>
      </w:pPr>
    </w:p>
    <w:tbl>
      <w:tblPr>
        <w:tblStyle w:val="Tablaconcuadrcula"/>
        <w:tblW w:w="9357" w:type="dxa"/>
        <w:tblInd w:w="-318" w:type="dxa"/>
        <w:tblLook w:val="04A0"/>
      </w:tblPr>
      <w:tblGrid>
        <w:gridCol w:w="2943"/>
        <w:gridCol w:w="6414"/>
      </w:tblGrid>
      <w:tr w:rsidR="00663928" w:rsidTr="00663928">
        <w:trPr>
          <w:trHeight w:val="1110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 w:rsidRPr="00663928">
              <w:rPr>
                <w:b/>
                <w:lang w:val="es-ES_tradnl"/>
              </w:rPr>
              <w:t>NOMBRE FISCAL:</w:t>
            </w:r>
          </w:p>
        </w:tc>
        <w:tc>
          <w:tcPr>
            <w:tcW w:w="6414" w:type="dxa"/>
            <w:vAlign w:val="center"/>
          </w:tcPr>
          <w:p w:rsidR="00663928" w:rsidRDefault="00663928" w:rsidP="00663928">
            <w:pPr>
              <w:rPr>
                <w:b/>
                <w:sz w:val="24"/>
                <w:u w:val="single"/>
                <w:lang w:val="es-ES_tradnl"/>
              </w:rPr>
            </w:pPr>
          </w:p>
        </w:tc>
      </w:tr>
      <w:tr w:rsidR="00663928" w:rsidTr="00663928">
        <w:trPr>
          <w:trHeight w:val="1110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 w:rsidRPr="00663928">
              <w:rPr>
                <w:b/>
                <w:lang w:val="es-ES_tradnl"/>
              </w:rPr>
              <w:t>MARCA:</w:t>
            </w:r>
          </w:p>
        </w:tc>
        <w:tc>
          <w:tcPr>
            <w:tcW w:w="6414" w:type="dxa"/>
            <w:vAlign w:val="center"/>
          </w:tcPr>
          <w:p w:rsidR="00663928" w:rsidRDefault="00663928" w:rsidP="00663928">
            <w:pPr>
              <w:rPr>
                <w:b/>
                <w:sz w:val="24"/>
                <w:u w:val="single"/>
                <w:lang w:val="es-ES_tradnl"/>
              </w:rPr>
            </w:pPr>
          </w:p>
        </w:tc>
      </w:tr>
      <w:tr w:rsidR="00663928" w:rsidTr="00663928">
        <w:trPr>
          <w:trHeight w:val="1064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 w:rsidRPr="00663928">
              <w:rPr>
                <w:b/>
                <w:lang w:val="es-ES_tradnl"/>
              </w:rPr>
              <w:t>DIRECCIÓN POSTAL:</w:t>
            </w:r>
          </w:p>
        </w:tc>
        <w:tc>
          <w:tcPr>
            <w:tcW w:w="6414" w:type="dxa"/>
            <w:vAlign w:val="center"/>
          </w:tcPr>
          <w:p w:rsidR="00663928" w:rsidRDefault="00663928" w:rsidP="00663928">
            <w:pPr>
              <w:rPr>
                <w:b/>
                <w:sz w:val="24"/>
                <w:u w:val="single"/>
                <w:lang w:val="es-ES_tradnl"/>
              </w:rPr>
            </w:pPr>
          </w:p>
        </w:tc>
      </w:tr>
      <w:tr w:rsidR="00663928" w:rsidTr="00663928">
        <w:trPr>
          <w:trHeight w:val="1110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TELÉFONO:</w:t>
            </w:r>
          </w:p>
        </w:tc>
        <w:tc>
          <w:tcPr>
            <w:tcW w:w="6414" w:type="dxa"/>
            <w:vAlign w:val="center"/>
          </w:tcPr>
          <w:p w:rsidR="00663928" w:rsidRDefault="00663928" w:rsidP="00663928">
            <w:pPr>
              <w:rPr>
                <w:b/>
                <w:sz w:val="24"/>
                <w:u w:val="single"/>
                <w:lang w:val="es-ES_tradnl"/>
              </w:rPr>
            </w:pPr>
          </w:p>
        </w:tc>
      </w:tr>
      <w:tr w:rsidR="00663928" w:rsidTr="00663928">
        <w:trPr>
          <w:trHeight w:val="1110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 w:rsidRPr="00663928">
              <w:rPr>
                <w:b/>
                <w:lang w:val="es-ES_tradnl"/>
              </w:rPr>
              <w:t>PERSONA DE CONTACTO DE EXPANSIÓN</w:t>
            </w:r>
            <w:r>
              <w:rPr>
                <w:b/>
                <w:lang w:val="es-ES_tradnl"/>
              </w:rPr>
              <w:t>/FRANQUICIAS</w:t>
            </w:r>
          </w:p>
        </w:tc>
        <w:tc>
          <w:tcPr>
            <w:tcW w:w="6414" w:type="dxa"/>
            <w:vAlign w:val="center"/>
          </w:tcPr>
          <w:p w:rsidR="00663928" w:rsidRPr="00663928" w:rsidRDefault="00663928" w:rsidP="00663928">
            <w:pPr>
              <w:rPr>
                <w:b/>
                <w:sz w:val="24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Nombre completo:</w:t>
            </w:r>
          </w:p>
          <w:p w:rsidR="00663928" w:rsidRPr="00663928" w:rsidRDefault="00663928" w:rsidP="00663928">
            <w:pPr>
              <w:rPr>
                <w:b/>
                <w:sz w:val="24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Teléfono:</w:t>
            </w:r>
          </w:p>
          <w:p w:rsidR="00663928" w:rsidRPr="00663928" w:rsidRDefault="00663928" w:rsidP="00663928">
            <w:pPr>
              <w:rPr>
                <w:b/>
                <w:sz w:val="24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Email:</w:t>
            </w:r>
          </w:p>
        </w:tc>
      </w:tr>
      <w:tr w:rsidR="00663928" w:rsidTr="00663928">
        <w:trPr>
          <w:trHeight w:val="1110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 w:rsidRPr="00663928">
              <w:rPr>
                <w:b/>
                <w:lang w:val="es-ES_tradnl"/>
              </w:rPr>
              <w:t xml:space="preserve">PERSONA DE CONTACTO DE </w:t>
            </w:r>
            <w:r>
              <w:rPr>
                <w:b/>
                <w:lang w:val="es-ES_tradnl"/>
              </w:rPr>
              <w:t>FORMACIÓN/RRHH</w:t>
            </w:r>
          </w:p>
        </w:tc>
        <w:tc>
          <w:tcPr>
            <w:tcW w:w="6414" w:type="dxa"/>
            <w:vAlign w:val="center"/>
          </w:tcPr>
          <w:p w:rsidR="00663928" w:rsidRPr="00663928" w:rsidRDefault="00663928" w:rsidP="00DA44D7">
            <w:pPr>
              <w:rPr>
                <w:b/>
                <w:sz w:val="24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Nombre completo:</w:t>
            </w:r>
          </w:p>
          <w:p w:rsidR="00663928" w:rsidRPr="00663928" w:rsidRDefault="00663928" w:rsidP="00DA44D7">
            <w:pPr>
              <w:rPr>
                <w:b/>
                <w:sz w:val="24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Teléfono:</w:t>
            </w:r>
          </w:p>
          <w:p w:rsidR="00663928" w:rsidRPr="00663928" w:rsidRDefault="00663928" w:rsidP="00DA44D7">
            <w:pPr>
              <w:rPr>
                <w:b/>
                <w:sz w:val="24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Email:</w:t>
            </w:r>
          </w:p>
        </w:tc>
      </w:tr>
      <w:tr w:rsidR="00663928" w:rsidTr="00663928">
        <w:trPr>
          <w:trHeight w:val="1110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OTRAS PERSONAS QUE QUIERAN RECIBIR LAS COMUNICACIONES DE LA AEF</w:t>
            </w:r>
          </w:p>
        </w:tc>
        <w:tc>
          <w:tcPr>
            <w:tcW w:w="6414" w:type="dxa"/>
            <w:vAlign w:val="center"/>
          </w:tcPr>
          <w:p w:rsidR="00663928" w:rsidRDefault="00663928" w:rsidP="00663928">
            <w:pPr>
              <w:rPr>
                <w:b/>
                <w:sz w:val="24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Nombre completo:</w:t>
            </w:r>
          </w:p>
          <w:p w:rsidR="00AE2B33" w:rsidRPr="00663928" w:rsidRDefault="00AE2B33" w:rsidP="00663928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Cargo:</w:t>
            </w:r>
          </w:p>
          <w:p w:rsidR="00663928" w:rsidRDefault="00663928" w:rsidP="00663928">
            <w:pPr>
              <w:rPr>
                <w:b/>
                <w:sz w:val="24"/>
                <w:u w:val="single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Email:</w:t>
            </w:r>
          </w:p>
        </w:tc>
      </w:tr>
      <w:tr w:rsidR="00663928" w:rsidTr="00663928">
        <w:trPr>
          <w:trHeight w:val="1064"/>
        </w:trPr>
        <w:tc>
          <w:tcPr>
            <w:tcW w:w="2943" w:type="dxa"/>
            <w:vAlign w:val="center"/>
          </w:tcPr>
          <w:p w:rsidR="00663928" w:rsidRPr="00663928" w:rsidRDefault="00663928" w:rsidP="00663928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REDES SOCIALES DE LA MARCA</w:t>
            </w:r>
          </w:p>
        </w:tc>
        <w:tc>
          <w:tcPr>
            <w:tcW w:w="6414" w:type="dxa"/>
            <w:vAlign w:val="center"/>
          </w:tcPr>
          <w:p w:rsidR="00663928" w:rsidRPr="00663928" w:rsidRDefault="00444F0D" w:rsidP="00663928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Página web</w:t>
            </w:r>
            <w:r w:rsidR="00663928" w:rsidRPr="00663928">
              <w:rPr>
                <w:b/>
                <w:sz w:val="24"/>
                <w:lang w:val="es-ES_tradnl"/>
              </w:rPr>
              <w:t>:</w:t>
            </w:r>
          </w:p>
          <w:p w:rsidR="00663928" w:rsidRDefault="00663928" w:rsidP="00444F0D">
            <w:pPr>
              <w:rPr>
                <w:b/>
                <w:sz w:val="24"/>
                <w:u w:val="single"/>
                <w:lang w:val="es-ES_tradnl"/>
              </w:rPr>
            </w:pPr>
            <w:r w:rsidRPr="00663928">
              <w:rPr>
                <w:b/>
                <w:sz w:val="24"/>
                <w:lang w:val="es-ES_tradnl"/>
              </w:rPr>
              <w:t>R</w:t>
            </w:r>
            <w:r w:rsidR="00444F0D">
              <w:rPr>
                <w:b/>
                <w:sz w:val="24"/>
                <w:lang w:val="es-ES_tradnl"/>
              </w:rPr>
              <w:t>edes</w:t>
            </w:r>
            <w:r w:rsidRPr="00663928">
              <w:rPr>
                <w:b/>
                <w:sz w:val="24"/>
                <w:lang w:val="es-ES_tradnl"/>
              </w:rPr>
              <w:t>:</w:t>
            </w:r>
          </w:p>
        </w:tc>
      </w:tr>
    </w:tbl>
    <w:p w:rsidR="00663928" w:rsidRPr="00663928" w:rsidRDefault="00663928" w:rsidP="00663928">
      <w:pPr>
        <w:jc w:val="both"/>
        <w:rPr>
          <w:b/>
          <w:sz w:val="24"/>
          <w:u w:val="single"/>
          <w:lang w:val="es-ES_tradnl"/>
        </w:rPr>
      </w:pPr>
    </w:p>
    <w:sectPr w:rsidR="00663928" w:rsidRPr="00663928" w:rsidSect="00663928">
      <w:headerReference w:type="default" r:id="rId6"/>
      <w:footerReference w:type="default" r:id="rId7"/>
      <w:pgSz w:w="11906" w:h="16838"/>
      <w:pgMar w:top="1417" w:right="1701" w:bottom="1417" w:left="1701" w:header="708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787" w:rsidRDefault="00716787" w:rsidP="00663928">
      <w:pPr>
        <w:spacing w:after="0" w:line="240" w:lineRule="auto"/>
      </w:pPr>
      <w:r>
        <w:separator/>
      </w:r>
    </w:p>
  </w:endnote>
  <w:endnote w:type="continuationSeparator" w:id="1">
    <w:p w:rsidR="00716787" w:rsidRDefault="00716787" w:rsidP="0066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28" w:rsidRPr="00663928" w:rsidRDefault="00663928" w:rsidP="00663928">
    <w:pPr>
      <w:pStyle w:val="Piedepgina"/>
      <w:jc w:val="center"/>
      <w:rPr>
        <w:sz w:val="20"/>
      </w:rPr>
    </w:pPr>
    <w:r w:rsidRPr="00663928">
      <w:rPr>
        <w:sz w:val="20"/>
      </w:rPr>
      <w:t>Estos datos serán actualizados en la base de datos de miembros de la Asociación Española de Franquiciadores, aplicando el mismo tratamiento de datos que para los originales.</w:t>
    </w:r>
  </w:p>
  <w:p w:rsidR="00663928" w:rsidRPr="00663928" w:rsidRDefault="00663928" w:rsidP="00663928">
    <w:pPr>
      <w:pStyle w:val="Piedepgina"/>
      <w:jc w:val="center"/>
      <w:rPr>
        <w:sz w:val="20"/>
      </w:rPr>
    </w:pPr>
    <w:r w:rsidRPr="00663928">
      <w:rPr>
        <w:sz w:val="20"/>
      </w:rPr>
      <w:t>RGPD (UE) 2016/679, de 27 de abril, y LOPD 3/2018, de 5 de diciembre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787" w:rsidRDefault="00716787" w:rsidP="00663928">
      <w:pPr>
        <w:spacing w:after="0" w:line="240" w:lineRule="auto"/>
      </w:pPr>
      <w:r>
        <w:separator/>
      </w:r>
    </w:p>
  </w:footnote>
  <w:footnote w:type="continuationSeparator" w:id="1">
    <w:p w:rsidR="00716787" w:rsidRDefault="00716787" w:rsidP="0066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28" w:rsidRDefault="00663928" w:rsidP="0066392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530096" cy="1002792"/>
          <wp:effectExtent l="19050" t="0" r="0" b="0"/>
          <wp:docPr id="1" name="0 Imagen" descr="logo AEF 2019 p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F 2019 pq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096" cy="1002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3928" w:rsidRDefault="0066392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63928"/>
    <w:rsid w:val="00005E0B"/>
    <w:rsid w:val="00444F0D"/>
    <w:rsid w:val="004D5F5A"/>
    <w:rsid w:val="00500DB1"/>
    <w:rsid w:val="00513F63"/>
    <w:rsid w:val="00586E10"/>
    <w:rsid w:val="00663928"/>
    <w:rsid w:val="00716787"/>
    <w:rsid w:val="00942874"/>
    <w:rsid w:val="00A53C1F"/>
    <w:rsid w:val="00A74599"/>
    <w:rsid w:val="00AC052B"/>
    <w:rsid w:val="00AE2B33"/>
    <w:rsid w:val="00C53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928"/>
  </w:style>
  <w:style w:type="paragraph" w:styleId="Piedepgina">
    <w:name w:val="footer"/>
    <w:basedOn w:val="Normal"/>
    <w:link w:val="PiedepginaCar"/>
    <w:uiPriority w:val="99"/>
    <w:unhideWhenUsed/>
    <w:rsid w:val="00663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928"/>
  </w:style>
  <w:style w:type="paragraph" w:styleId="Textodeglobo">
    <w:name w:val="Balloon Text"/>
    <w:basedOn w:val="Normal"/>
    <w:link w:val="TextodegloboCar"/>
    <w:uiPriority w:val="99"/>
    <w:semiHidden/>
    <w:unhideWhenUsed/>
    <w:rsid w:val="0066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9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3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5</cp:revision>
  <dcterms:created xsi:type="dcterms:W3CDTF">2021-03-12T09:06:00Z</dcterms:created>
  <dcterms:modified xsi:type="dcterms:W3CDTF">2021-03-15T11:49:00Z</dcterms:modified>
</cp:coreProperties>
</file>